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CD" w:rsidRDefault="006E6CCD">
      <w:pPr>
        <w:spacing w:after="36" w:line="240" w:lineRule="exact"/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</w:rPr>
      </w:pPr>
      <w:bookmarkStart w:id="0" w:name="_page_26_0"/>
    </w:p>
    <w:p w:rsidR="004418F4" w:rsidRDefault="004418F4">
      <w:pPr>
        <w:spacing w:after="36" w:line="240" w:lineRule="exact"/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</w:rPr>
      </w:pPr>
    </w:p>
    <w:p w:rsidR="004418F4" w:rsidRDefault="004418F4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805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4150" cy="8662670"/>
            <wp:effectExtent l="0" t="0" r="0" b="5080"/>
            <wp:docPr id="1" name="Рисунок 1" descr="C:\Users\Ирбейское\Pictures\2022-11-2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05" cy="86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592" w:rsidRPr="004418F4" w:rsidRDefault="00580592" w:rsidP="009F3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CCD" w:rsidRPr="009F3C65" w:rsidRDefault="00A1484A" w:rsidP="009F3C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F3C65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9F3C65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9F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F3C6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F3C65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F3C6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9F3C65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F3C6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F3C6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 w:rsidRPr="009F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F3C65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9F3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F3C65" w:rsidRPr="009F3C65" w:rsidRDefault="009F3C65" w:rsidP="009F3C65">
      <w:pPr>
        <w:pStyle w:val="a4"/>
        <w:ind w:left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18F4" w:rsidRPr="004418F4" w:rsidRDefault="004418F4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4418F4">
        <w:rPr>
          <w:rFonts w:ascii="Times New Roman" w:hAnsi="Times New Roman" w:cs="Times New Roman"/>
          <w:sz w:val="24"/>
          <w:szCs w:val="24"/>
        </w:rPr>
        <w:t>Настоящее Положение разработано 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4418F4" w:rsidRPr="004418F4" w:rsidRDefault="004418F4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8F4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Ирбейский детский сад «Золотой ключик»;</w:t>
      </w:r>
    </w:p>
    <w:p w:rsidR="004418F4" w:rsidRPr="004418F4" w:rsidRDefault="004418F4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8F4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4418F4" w:rsidRPr="004418F4" w:rsidRDefault="004418F4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8F4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Маловский детский сад;</w:t>
      </w:r>
    </w:p>
    <w:p w:rsidR="006E6CCD" w:rsidRPr="004418F4" w:rsidRDefault="004418F4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4«Дюймовочка» – Стрелковский детский сад, </w:t>
      </w:r>
      <w:r w:rsidR="00A1484A"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1484A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="00A1484A"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A1484A"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A1484A"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1484A"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A1484A"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A1484A"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1484A"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A1484A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A1484A" w:rsidRPr="004418F4">
        <w:rPr>
          <w:rFonts w:ascii="Times New Roman" w:hAnsi="Times New Roman" w:cs="Times New Roman"/>
          <w:color w:val="000000"/>
          <w:sz w:val="24"/>
          <w:szCs w:val="24"/>
        </w:rPr>
        <w:t>вии:</w:t>
      </w:r>
    </w:p>
    <w:p w:rsidR="006E6CCD" w:rsidRP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ании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сси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18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дерации»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ря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4418F4">
        <w:rPr>
          <w:rFonts w:ascii="Times New Roman" w:hAnsi="Times New Roman" w:cs="Times New Roman"/>
          <w:color w:val="000000"/>
          <w:spacing w:val="-28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273-ФЗ,</w:t>
      </w:r>
    </w:p>
    <w:p w:rsid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pacing w:val="96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инис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9"/>
          <w:sz w:val="24"/>
          <w:szCs w:val="24"/>
        </w:rPr>
        <w:t>1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155 «Об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ении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обр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гис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 14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 w:rsidRPr="004418F4">
        <w:rPr>
          <w:rFonts w:ascii="Times New Roman" w:hAnsi="Times New Roman" w:cs="Times New Roman"/>
          <w:color w:val="000000"/>
          <w:spacing w:val="-2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30384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E6CCD" w:rsidRP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нием</w:t>
      </w:r>
      <w:r w:rsidRPr="004418F4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8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4418F4">
        <w:rPr>
          <w:rFonts w:ascii="Times New Roman" w:hAnsi="Times New Roman" w:cs="Times New Roman"/>
          <w:color w:val="000000"/>
          <w:spacing w:val="-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ссийс</w:t>
      </w:r>
      <w:r w:rsidRPr="004418F4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ации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8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2.4.1.3049-13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«Сан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ания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2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4418F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 до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418F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418F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й»</w:t>
      </w:r>
      <w:r w:rsidRPr="004418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(Заре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риро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4418F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4418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2013 </w:t>
      </w:r>
      <w:r w:rsidRPr="004418F4">
        <w:rPr>
          <w:rFonts w:ascii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28564),</w:t>
      </w:r>
    </w:p>
    <w:p w:rsid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инис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4418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418F4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5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1014 «Об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ении</w:t>
      </w:r>
      <w:r w:rsidRPr="004418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ган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4418F4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418F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льным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прогр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ммам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обра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ельным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прогр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ам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гис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риро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ии 26.09.2013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30038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CCD" w:rsidRP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4418F4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ая</w:t>
      </w:r>
      <w:r w:rsidRPr="004418F4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о-пр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да    </w:t>
      </w:r>
      <w:r w:rsidRPr="004418F4">
        <w:rPr>
          <w:rFonts w:ascii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2EE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(г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пы,</w:t>
      </w:r>
      <w:r w:rsidR="00752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25E">
        <w:rPr>
          <w:rFonts w:ascii="Times New Roman" w:hAnsi="Times New Roman" w:cs="Times New Roman"/>
          <w:color w:val="000000"/>
          <w:sz w:val="24"/>
          <w:szCs w:val="24"/>
        </w:rPr>
        <w:t>коридора, кабинет</w:t>
      </w:r>
      <w:r w:rsidR="004636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B525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специалистов,</w:t>
      </w:r>
      <w:r w:rsidRPr="004418F4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hyperlink w:anchor="_page_26_0">
        <w:r w:rsidR="004B525E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а</w:t>
        </w:r>
        <w:r w:rsidRPr="004418F4">
          <w:rPr>
            <w:rFonts w:ascii="Times New Roman" w:hAnsi="Times New Roman" w:cs="Times New Roman"/>
            <w:color w:val="000000"/>
            <w:position w:val="9"/>
            <w:sz w:val="24"/>
            <w:szCs w:val="24"/>
          </w:rPr>
          <w:t>1</w:t>
        </w:r>
        <w:r w:rsidRPr="004418F4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  <w:r w:rsidRPr="004418F4">
          <w:rPr>
            <w:rFonts w:ascii="Times New Roman" w:hAnsi="Times New Roman" w:cs="Times New Roman"/>
            <w:color w:val="000000"/>
            <w:spacing w:val="131"/>
            <w:sz w:val="24"/>
            <w:szCs w:val="24"/>
          </w:rPr>
          <w:t xml:space="preserve"> </w:t>
        </w:r>
      </w:hyperlink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ало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 со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етс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4418F4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храны</w:t>
      </w:r>
      <w:r w:rsidRPr="004418F4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пле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доровь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ё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2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орре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ии 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 их 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CCD" w:rsidRPr="004418F4" w:rsidRDefault="006E6CCD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E6CCD" w:rsidRPr="004418F4" w:rsidRDefault="00A1484A" w:rsidP="00A1484A">
      <w:pPr>
        <w:spacing w:line="276" w:lineRule="auto"/>
        <w:ind w:left="142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418F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4418F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4418F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4418F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E6CCD" w:rsidRPr="004418F4" w:rsidRDefault="006E6CCD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74A40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зви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ая</w:t>
      </w:r>
      <w:r w:rsidRPr="004418F4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венна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46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25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63699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418F4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слых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4418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ппе</w:t>
      </w:r>
      <w:r w:rsidRPr="004418F4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лых</w:t>
      </w:r>
      <w:r w:rsidRPr="004418F4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ппах,</w:t>
      </w:r>
      <w:r w:rsidRPr="004418F4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тельн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A40" w:rsidRPr="004418F4" w:rsidRDefault="00874A40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зви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ая</w:t>
      </w:r>
      <w:r w:rsidRPr="004418F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енна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4418F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лж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ь:</w:t>
      </w:r>
    </w:p>
    <w:p w:rsidR="00874A40" w:rsidRDefault="00874A40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418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4418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программ,</w:t>
      </w:r>
      <w:r w:rsidRPr="004418F4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Pr="004418F4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4A40" w:rsidRDefault="009F3C65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нео</w:t>
      </w:r>
      <w:r w:rsidR="00874A40"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="00874A40"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="00874A40"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димые дл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874A40"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874A40"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74A40"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874A40"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="00874A40"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874A40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для</w:t>
      </w:r>
      <w:r w:rsidR="00874A40" w:rsidRPr="00463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гани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="00874A40"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A40"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74A40"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клюз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4A40"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4A40"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874A40"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4A40"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874A40"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874A40"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874A40"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="00874A40">
        <w:rPr>
          <w:rFonts w:ascii="Times New Roman" w:hAnsi="Times New Roman" w:cs="Times New Roman"/>
          <w:color w:val="000000"/>
          <w:w w:val="99"/>
          <w:sz w:val="24"/>
          <w:szCs w:val="24"/>
        </w:rPr>
        <w:t>;</w:t>
      </w:r>
    </w:p>
    <w:p w:rsidR="00874A40" w:rsidRDefault="00874A40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чёт</w:t>
      </w:r>
      <w:r w:rsidRPr="004418F4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нац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о-к</w:t>
      </w:r>
      <w:r w:rsidRPr="004418F4">
        <w:rPr>
          <w:rFonts w:ascii="Times New Roman" w:hAnsi="Times New Roman" w:cs="Times New Roman"/>
          <w:color w:val="000000"/>
          <w:spacing w:val="-1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ых,</w:t>
      </w:r>
      <w:r w:rsidRPr="004418F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кли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Pr="004418F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сло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ий,</w:t>
      </w:r>
      <w:r w:rsidRPr="004418F4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4418F4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ляе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4A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84A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84A" w:rsidRPr="004418F4" w:rsidRDefault="00A1484A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CCD" w:rsidRPr="00A1484A" w:rsidRDefault="00874A40" w:rsidP="00A1484A">
      <w:pPr>
        <w:spacing w:line="276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чёт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озр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bookmarkEnd w:id="0"/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зви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ая</w:t>
      </w:r>
      <w:r w:rsidRPr="004418F4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венна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нас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мой,</w:t>
      </w:r>
      <w:r w:rsidRPr="004418F4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фу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ионал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ной,</w:t>
      </w:r>
      <w:r w:rsidRPr="004418F4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пасн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1) Насы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4418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лее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– Про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ам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Об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(г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нащен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хни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и),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лами,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4418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4418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4418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дорови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ем,</w:t>
      </w:r>
      <w:r w:rsidRPr="004418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ём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(в со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ец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Программы).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нообра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ери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лов,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 д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ь: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ю,</w:t>
      </w:r>
      <w:r w:rsidRPr="004418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иссл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4418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имен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числе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 дв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мел</w:t>
      </w:r>
      <w:r w:rsidRPr="004418F4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ижн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 э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Pr="004418F4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ас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418F4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иал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418F4">
        <w:rPr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ем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нений</w:t>
      </w:r>
      <w:r w:rsidRPr="004418F4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-п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4418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ации,</w:t>
      </w:r>
      <w:r w:rsidRPr="004418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исле</w:t>
      </w:r>
      <w:r w:rsidRPr="004418F4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яющ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 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3) 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риалов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ных с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яющ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их пр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ды,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им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ов, м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 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18F4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фу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ионал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4418F4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(не</w:t>
      </w:r>
      <w:r w:rsidRPr="004418F4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лада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ёс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акреп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лённ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18F4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исле,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прир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дных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лов,</w:t>
      </w:r>
      <w:r w:rsidRPr="004418F4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дных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ида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ивн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4418F4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-з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C65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чных пр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 (дл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ры, 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р.),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риало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игр,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4418F4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ающи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 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ор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9F3C65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смен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ем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игро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ла,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новых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ме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ов, ст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1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х    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ю,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льс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пн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анни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4418F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4418F4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4418F4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дов,</w:t>
      </w:r>
      <w:r w:rsidRPr="004418F4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8F4">
        <w:rPr>
          <w:rFonts w:ascii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ельный про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сс;</w:t>
      </w:r>
    </w:p>
    <w:p w:rsidR="009F3C65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4418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4418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4418F4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дов,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грам,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ам,</w:t>
      </w:r>
      <w:r w:rsidRPr="004418F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ериа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ам,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соби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4418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ющим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1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484A" w:rsidRDefault="00A1484A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84A" w:rsidRPr="004418F4" w:rsidRDefault="00A1484A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риалов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обор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6) Б</w:t>
      </w:r>
      <w:r w:rsidRPr="004418F4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сн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4418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дме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тр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418F4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4418F4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лагае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вие</w:t>
      </w:r>
      <w:r w:rsidRPr="004418F4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её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ов тр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еб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ан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ям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асн</w:t>
      </w:r>
      <w:r w:rsidRPr="004418F4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3C65" w:rsidRPr="004418F4" w:rsidRDefault="009F3C65" w:rsidP="00A14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65" w:rsidRPr="004418F4" w:rsidRDefault="009F3C65" w:rsidP="00A1484A">
      <w:pPr>
        <w:spacing w:line="276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3.Фо</w:t>
      </w:r>
      <w:r w:rsidRPr="004418F4"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дметн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41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4418F4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="00A1484A" w:rsidRPr="00A1484A">
        <w:rPr>
          <w:rFonts w:ascii="Times New Roman" w:hAnsi="Times New Roman" w:cs="Times New Roman"/>
          <w:sz w:val="24"/>
          <w:szCs w:val="24"/>
        </w:rPr>
        <w:t xml:space="preserve"> </w:t>
      </w:r>
      <w:r w:rsidR="00A1484A" w:rsidRPr="00A1484A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9F3C65" w:rsidRPr="004418F4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3C65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4418F4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2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ам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приобре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я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числе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ери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Pr="004418F4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ч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4418F4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 w:rsidRPr="004418F4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ые),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игро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4418F4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4418F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доровит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б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4418F4">
        <w:rPr>
          <w:rFonts w:ascii="Times New Roman" w:hAnsi="Times New Roman" w:cs="Times New Roman"/>
          <w:color w:val="000000"/>
          <w:spacing w:val="-19"/>
          <w:sz w:val="24"/>
          <w:szCs w:val="24"/>
        </w:rPr>
        <w:t>у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ие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4418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4418F4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418F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4418F4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вии со спе</w:t>
      </w:r>
      <w:r w:rsidRPr="004418F4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4418F4">
        <w:rPr>
          <w:rFonts w:ascii="Times New Roman" w:hAnsi="Times New Roman" w:cs="Times New Roman"/>
          <w:color w:val="000000"/>
          <w:sz w:val="24"/>
          <w:szCs w:val="24"/>
        </w:rPr>
        <w:t>иф</w:t>
      </w:r>
      <w:r w:rsidRPr="004418F4">
        <w:rPr>
          <w:rFonts w:ascii="Times New Roman" w:hAnsi="Times New Roman" w:cs="Times New Roman"/>
          <w:color w:val="000000"/>
        </w:rPr>
        <w:t>и</w:t>
      </w:r>
      <w:r w:rsidRPr="004418F4">
        <w:rPr>
          <w:rFonts w:ascii="Times New Roman" w:hAnsi="Times New Roman" w:cs="Times New Roman"/>
          <w:color w:val="000000"/>
          <w:spacing w:val="-12"/>
        </w:rPr>
        <w:t>к</w:t>
      </w:r>
      <w:r w:rsidRPr="004418F4">
        <w:rPr>
          <w:rFonts w:ascii="Times New Roman" w:hAnsi="Times New Roman" w:cs="Times New Roman"/>
          <w:color w:val="000000"/>
        </w:rPr>
        <w:t>ой Про</w:t>
      </w:r>
      <w:r w:rsidRPr="004418F4">
        <w:rPr>
          <w:rFonts w:ascii="Times New Roman" w:hAnsi="Times New Roman" w:cs="Times New Roman"/>
          <w:color w:val="000000"/>
          <w:spacing w:val="-1"/>
        </w:rPr>
        <w:t>г</w:t>
      </w:r>
      <w:r w:rsidRPr="004418F4">
        <w:rPr>
          <w:rFonts w:ascii="Times New Roman" w:hAnsi="Times New Roman" w:cs="Times New Roman"/>
          <w:color w:val="000000"/>
        </w:rPr>
        <w:t>рам</w:t>
      </w:r>
      <w:r w:rsidRPr="004418F4">
        <w:rPr>
          <w:rFonts w:ascii="Times New Roman" w:hAnsi="Times New Roman" w:cs="Times New Roman"/>
          <w:color w:val="000000"/>
          <w:w w:val="99"/>
        </w:rPr>
        <w:t>м</w:t>
      </w:r>
      <w:r w:rsidRPr="004418F4">
        <w:rPr>
          <w:rFonts w:ascii="Times New Roman" w:hAnsi="Times New Roman" w:cs="Times New Roman"/>
          <w:color w:val="000000"/>
        </w:rPr>
        <w:t>ы.</w:t>
      </w:r>
    </w:p>
    <w:p w:rsidR="009F3C65" w:rsidRDefault="009F3C65" w:rsidP="00A1484A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</w:rPr>
      </w:pPr>
    </w:p>
    <w:p w:rsidR="009F3C65" w:rsidRPr="009F3C65" w:rsidRDefault="00580592" w:rsidP="00A1484A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  <w:sectPr w:rsidR="009F3C65" w:rsidRPr="009F3C65" w:rsidSect="00A1484A">
          <w:type w:val="continuous"/>
          <w:pgSz w:w="11900" w:h="16840"/>
          <w:pgMar w:top="850" w:right="841" w:bottom="0" w:left="1134" w:header="0" w:footer="0" w:gutter="0"/>
          <w:cols w:space="708"/>
        </w:sectPr>
      </w:pPr>
      <w:hyperlink r:id="rId6" w:anchor="_ftnref1" w:history="1">
        <w:r w:rsidR="009F3C65" w:rsidRPr="00874A40">
          <w:rPr>
            <w:rStyle w:val="a3"/>
            <w:rFonts w:ascii="Times New Roman" w:hAnsi="Times New Roman" w:cs="Times New Roman"/>
            <w:sz w:val="24"/>
            <w:szCs w:val="24"/>
          </w:rPr>
          <w:t>[1]</w:t>
        </w:r>
      </w:hyperlink>
      <w:r w:rsidR="009F3C65" w:rsidRPr="00874A40">
        <w:rPr>
          <w:rFonts w:ascii="Times New Roman" w:hAnsi="Times New Roman" w:cs="Times New Roman"/>
          <w:sz w:val="24"/>
          <w:szCs w:val="24"/>
        </w:rPr>
        <w:t xml:space="preserve"> Участок – территория, прилегающая к </w:t>
      </w:r>
      <w:r w:rsidR="00A1484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9F3C65" w:rsidRPr="00874A40">
        <w:rPr>
          <w:rFonts w:ascii="Times New Roman" w:hAnsi="Times New Roman" w:cs="Times New Roman"/>
          <w:sz w:val="24"/>
          <w:szCs w:val="24"/>
        </w:rPr>
        <w:t>, функционирующей в режиме свыше 5 часов, или находящаяся на небольшом удалении, и представляющая собой открытую зону, приспособ</w:t>
      </w:r>
      <w:r w:rsidR="00DC5707">
        <w:rPr>
          <w:rFonts w:ascii="Times New Roman" w:hAnsi="Times New Roman" w:cs="Times New Roman"/>
          <w:sz w:val="24"/>
          <w:szCs w:val="24"/>
        </w:rPr>
        <w:t>ленную для реализации програм</w:t>
      </w:r>
    </w:p>
    <w:p w:rsidR="00874A40" w:rsidRPr="00874A40" w:rsidRDefault="00874A40" w:rsidP="00A148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A40" w:rsidRPr="00874A40" w:rsidSect="009F3C65">
      <w:pgSz w:w="11900" w:h="16840"/>
      <w:pgMar w:top="851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6CA3"/>
    <w:multiLevelType w:val="hybridMultilevel"/>
    <w:tmpl w:val="1A3A7366"/>
    <w:lvl w:ilvl="0" w:tplc="CF0A5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E6CCD"/>
    <w:rsid w:val="004418F4"/>
    <w:rsid w:val="00463699"/>
    <w:rsid w:val="004B525E"/>
    <w:rsid w:val="00580592"/>
    <w:rsid w:val="006E6CCD"/>
    <w:rsid w:val="00752EE0"/>
    <w:rsid w:val="00874A40"/>
    <w:rsid w:val="009F3C65"/>
    <w:rsid w:val="00A1484A"/>
    <w:rsid w:val="00D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DF90"/>
  <w15:docId w15:val="{4E3414B2-C1A9-40FE-92D1-94C3514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gost-bol.edu.yar.ru/npa/lokalno_normativnie_akti/polozhenie_o_predmetno_minus_prostran_5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2022-11-07T04:29:00Z</dcterms:created>
  <dcterms:modified xsi:type="dcterms:W3CDTF">2022-11-22T07:14:00Z</dcterms:modified>
</cp:coreProperties>
</file>