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14" w:rsidRDefault="00943714" w:rsidP="00DD14EB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37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1460" cy="8819515"/>
            <wp:effectExtent l="0" t="0" r="0" b="635"/>
            <wp:docPr id="1" name="Рисунок 1" descr="C:\Users\Ирбейское\Pictures\2022-11-22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2-11-22\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724" cy="882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714" w:rsidRDefault="00943714" w:rsidP="00DD14EB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697A" w:rsidRPr="00AD7136" w:rsidRDefault="006E697A" w:rsidP="00DD14EB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1.Общие положения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регламентирует порядок организации прогулок с </w:t>
      </w:r>
      <w:r w:rsidR="003478F2">
        <w:rPr>
          <w:rFonts w:ascii="Times New Roman" w:hAnsi="Times New Roman" w:cs="Times New Roman"/>
          <w:sz w:val="24"/>
          <w:szCs w:val="24"/>
          <w:lang w:eastAsia="ru-RU"/>
        </w:rPr>
        <w:t>воспитанниками</w:t>
      </w:r>
      <w:r w:rsidR="003478F2">
        <w:rPr>
          <w:rFonts w:ascii="Times New Roman" w:hAnsi="Times New Roman" w:cs="Times New Roman"/>
          <w:sz w:val="24"/>
          <w:szCs w:val="24"/>
        </w:rPr>
        <w:t xml:space="preserve"> </w:t>
      </w:r>
      <w:r w:rsidRPr="00AD7136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бюджетного учреждения Ирбейский детский сад № 4 «Дюймовочка» (далее-образовательная организация), структурного подразделения и филиалов образовательной организации: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</w:rPr>
      </w:pPr>
      <w:r w:rsidRPr="00AD7136">
        <w:rPr>
          <w:rFonts w:ascii="Times New Roman" w:eastAsia="Calibri" w:hAnsi="Times New Roman" w:cs="Times New Roman"/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Ирбейский детский сад «Золотой ключик»; </w:t>
      </w:r>
      <w:r w:rsidRPr="00AD7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</w:rPr>
      </w:pPr>
      <w:r w:rsidRPr="00AD7136">
        <w:rPr>
          <w:rFonts w:ascii="Times New Roman" w:hAnsi="Times New Roman" w:cs="Times New Roman"/>
          <w:sz w:val="24"/>
          <w:szCs w:val="24"/>
        </w:rPr>
        <w:t>-Муниципальное дошкольное образовательное бюджетное учреждение Ирбейский детский сад № 4 «Дюймовочка» – Чухломинский детский сад;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</w:rPr>
      </w:pPr>
      <w:r w:rsidRPr="00AD7136">
        <w:rPr>
          <w:rFonts w:ascii="Times New Roman" w:hAnsi="Times New Roman" w:cs="Times New Roman"/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Маловский детский сад;  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eastAsia="Arial Unicode MS" w:hAnsi="Times New Roman" w:cs="Times New Roman"/>
          <w:sz w:val="24"/>
          <w:szCs w:val="24"/>
          <w:lang w:bidi="ru-RU"/>
        </w:rPr>
        <w:t>-Муниципальное дошкольное образовательное бюджетное учреждение Ирбейский детский сад № 4«Дюймовочка» – Стрелковский детский сад,</w:t>
      </w: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Уставом образовательной организации, инструкцией по охране жизни и здоровья детей, режимом дня в каждой возрастной группе.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1.2. Положение приним</w:t>
      </w:r>
      <w:bookmarkStart w:id="0" w:name="_GoBack"/>
      <w:bookmarkEnd w:id="0"/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ается Общим собранием, с учетом мнения Совета родителей и утверждается приказом заведующего </w:t>
      </w:r>
      <w:r w:rsidR="00AD7136" w:rsidRPr="00AD7136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AD71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1.3. Изменения и дополнения в настоящее положение вносятся Общим собранием работников, с учетом мнения Совета родителей и утверждаются приказом заведующего </w:t>
      </w:r>
      <w:r w:rsidR="00AD7136" w:rsidRPr="00AD7136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AD71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b/>
          <w:sz w:val="24"/>
          <w:szCs w:val="24"/>
          <w:lang w:eastAsia="ru-RU"/>
        </w:rPr>
        <w:t>2. Цели, задачи и виды прогулок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2.1 Целями прогулок являются: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-физическое и умственное развитие детей;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-укрепление здоровья, профилактика утомления;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-восстановление сниженных функциональных ресурсов детского организма.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-формирование игровой деятельности у детей;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2.2. Основные задачи прогулок: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-оптимизация двигательной активности детей;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-повышение уровня их физической подготовленности;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-закаливающее воздействие на детский организм в естественных условиях;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-познавательное, речевое, социально-коммуникативное, художественно-эстетическое и физическое развитие детей;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-развивать умение детей выполнять правила в подвижных и дидактических играх.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2.3 Помимо традиционной прогулки с детьми в </w:t>
      </w:r>
      <w:r w:rsidR="00AD7136" w:rsidRPr="00AD7136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 могут проводиться тематические прогулки. Могут быть прогулки –экскурсии.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2.4 Перед выходом на прогулку работники</w:t>
      </w:r>
      <w:r w:rsidR="00AD7136"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AD7136">
        <w:rPr>
          <w:rFonts w:ascii="Times New Roman" w:hAnsi="Times New Roman" w:cs="Times New Roman"/>
          <w:sz w:val="24"/>
          <w:szCs w:val="24"/>
          <w:lang w:eastAsia="ru-RU"/>
        </w:rPr>
        <w:t>, занятые одеванием детей, должны следить, чтобы воспитанники не оставались долго одетыми в помещении во избежание перегрева, а также за исправностью и соответствием одежды и обуви детей погодным условиям.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2.5 При проведении прогулки воспитатель следит, чтобы дети не уходили с места прогулки.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2.6 </w:t>
      </w:r>
      <w:r w:rsidR="00AD7136" w:rsidRPr="00AD713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процессе прогулки воспитатель должен обучать детей навыкам безопасного поведения, правилам безопасного обращения с различными предметами.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2.7 При выборе игр воспитатель должен учитывать психофизиологические особенности детей данного возраста.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2.8 Педагогам запрещается оставлять детей без присмотра, использовать в детских играх острые, колющие, режущие предметы, сломанные игрушки.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2.9 В случае самовольного ухода ребенка c территории </w:t>
      </w:r>
      <w:r w:rsidR="00AD7136" w:rsidRPr="00AD7136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, воспитатель должен немедленно сообщить о случившемся заведующему </w:t>
      </w:r>
      <w:r w:rsidR="00AD7136" w:rsidRPr="00AD7136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 или дежурному администратору.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2.10 О каждом несчастном случае с ребенком воспитатель должен немедленно известить заведующего </w:t>
      </w:r>
      <w:r w:rsidR="00AD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 или дежурного администратора, родителей (законных представителей).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b/>
          <w:sz w:val="24"/>
          <w:szCs w:val="24"/>
          <w:lang w:eastAsia="ru-RU"/>
        </w:rPr>
        <w:t>3. Требования к подготовке и возвращению с прогулки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3.1. Перед выходом на прогулку воспитатель организует с детьми проведение гигиенических процедур.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3.2 Одевать детей необходимо вместе с помощником </w:t>
      </w:r>
      <w:r w:rsidR="00AD7136" w:rsidRPr="00AD7136">
        <w:rPr>
          <w:rFonts w:ascii="Times New Roman" w:hAnsi="Times New Roman" w:cs="Times New Roman"/>
          <w:sz w:val="24"/>
          <w:szCs w:val="24"/>
          <w:lang w:eastAsia="ru-RU"/>
        </w:rPr>
        <w:t>воспитателя,</w:t>
      </w: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 выходит с первой подгруппой детей на лестницу, а помощник воспитателя заканчивает одевание второй подгруппы и провожает детей к воспитателю. Помощник воспитателя вместе с воспитателем сопровождает детей к месту прогулки.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3.3 Перед выходом на прогулку воспитатель лично проверяет внешний вид детей, чтобы все было застегнуто, зашнуровано.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3.4 Не разрешается неорганизованный выход детей из здания детского сада, воспитатель четко должен знать количество детей группы, в течении прогулки держать детей в поле зрения и периодически их пересчитывать.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3.5 Возвращение детей с </w:t>
      </w:r>
      <w:r w:rsidR="00AD7136" w:rsidRPr="00AD7136">
        <w:rPr>
          <w:rFonts w:ascii="Times New Roman" w:hAnsi="Times New Roman" w:cs="Times New Roman"/>
          <w:sz w:val="24"/>
          <w:szCs w:val="24"/>
          <w:lang w:eastAsia="ru-RU"/>
        </w:rPr>
        <w:t>прогулки: помощник</w:t>
      </w: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воспитателя встречает детей на прогулочной площадке и вместе с воспитателем сопровождает детей в </w:t>
      </w:r>
      <w:r w:rsidR="00AD7136" w:rsidRPr="00AD7136">
        <w:rPr>
          <w:rFonts w:ascii="Times New Roman" w:hAnsi="Times New Roman" w:cs="Times New Roman"/>
          <w:sz w:val="24"/>
          <w:szCs w:val="24"/>
          <w:lang w:eastAsia="ru-RU"/>
        </w:rPr>
        <w:t>группу.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3.6 До и после прогулки воспитатель формирует у детей навыки самообслуживания,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приучает к труду (наведение порядка в индивидуальном шкафчике), проводит гигиенические процедуры.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3.7 В любое время года одежда и обувь воспитанников должна соответствовать погоде на данный момент и не должна перегревать или переохлаждать детей.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b/>
          <w:sz w:val="24"/>
          <w:szCs w:val="24"/>
          <w:lang w:eastAsia="ru-RU"/>
        </w:rPr>
        <w:t>4. Требования к содержанию прогулок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4.1 Традиционные прогулки с детьми должны состоять из следующих структурных элементов: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наблюдение;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- двигательная активность: подвижные, спортивные игры, спортивные упражнения и т. д.;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- индивидуальная работа по различным направлениям развития воспитанников;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- организация трудовой деятельности;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- самостоятельная деятельность детей.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4.2 Последовательность структурных компонентов прогулки может варьироваться.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Интенсивные подвижные игры проводятся только в конце прогулки.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4.3 Виды организации прогулок с детьми могут быть самые разнообразные, но их обязательными составляющими являются совместная деятельность взрослого с детьми, совместная деятельность со сверстниками и самостоятельная деятельность ребенка.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4.4 Содержание прогулок определяется с учетом реализуемой в</w:t>
      </w:r>
      <w:r w:rsidR="00AD7136"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 </w:t>
      </w:r>
      <w:r w:rsidRPr="00AD7136">
        <w:rPr>
          <w:rFonts w:ascii="Times New Roman" w:hAnsi="Times New Roman" w:cs="Times New Roman"/>
          <w:sz w:val="24"/>
          <w:szCs w:val="24"/>
          <w:lang w:eastAsia="ru-RU"/>
        </w:rPr>
        <w:t>программы, воспитательных, развивающих и оздоровительных задач, в соответствии с планом работы в каждой конкретной возрастной группе.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4.5 В зависимости от содержания предстоящей прогулки воспитатель заранее готовит необходимый выносной материал.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4.6 В зависимости от погодных условий двигательная деятельность детей на прогулке может быть различной интенсивности, чтобы они не переохлаждались или не перегревались.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4.7 Не допускается длительное пребывание детей на прогулке без движений. Особого внимания требуют воспитанники раннего возраста, со сниженной подвижностью, малоинициативные, которых следует вовлекать в подвижные игры.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4.8 В холодный период года при низких температурах воздуха нецелесообразно организовывать игры большой подвижности и уменьшить речевую активность детей.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4.9 На протяжении всей прогулки воспитатель осуществляет постоянный контроль за деятельностью детей.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b/>
          <w:sz w:val="24"/>
          <w:szCs w:val="24"/>
          <w:lang w:eastAsia="ru-RU"/>
        </w:rPr>
        <w:t>5. Требования к продолжительности прогулки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5.1 Прогулки с обучающимися (воспитанниками) </w:t>
      </w:r>
      <w:r w:rsidR="00AD7136" w:rsidRPr="00AD7136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 проводятся ежедневно.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5.2 Время выхода детей на прогулку определяется режимом дня каждой возрастной группы, утвержденным приказом заведующего </w:t>
      </w:r>
      <w:r w:rsidR="00AD7136" w:rsidRPr="00AD7136">
        <w:rPr>
          <w:rFonts w:ascii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AD71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5.3 Общая продолжительность ежедневных прогулок составляет 3-4 часа.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5.4 Продолжительность прогулки определяется ОУ в зависимости от климатических условий и погодных условий.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5.5 При температуре воздуха ниже минус 15 °C и скорости ветра более 7 м/с продолжительность прогулки сокращается. Прогулка не проводится при температуре воздуха ниже минус 15 градусов и скорости ветра 15м/с для детей до 4-х лет, а для детей 5-7 лет при температуре ниже минус 20 и скорости ветра более 15м/с.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5.6 Прогулки организуются 2 раза в день: в первую половину дня и во вторую половину дня – после дневного сна.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>5.7 В летний период ля достижения оздоровительного эффекта в режиме дня предусматривается максимальное пребывание детей на свежем воздухе, утренний приём детей осуществляется на улице.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5.8 Информация о сокращении времени или отмены прогулок на свежем воздухе в зимний </w:t>
      </w:r>
      <w:r w:rsidR="00AD7136" w:rsidRPr="00AD7136">
        <w:rPr>
          <w:rFonts w:ascii="Times New Roman" w:hAnsi="Times New Roman" w:cs="Times New Roman"/>
          <w:sz w:val="24"/>
          <w:szCs w:val="24"/>
          <w:lang w:eastAsia="ru-RU"/>
        </w:rPr>
        <w:t>период доводится</w:t>
      </w: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 до сведения родителей (законных представителей.</w:t>
      </w:r>
    </w:p>
    <w:p w:rsidR="006E697A" w:rsidRPr="00AD7136" w:rsidRDefault="006E697A" w:rsidP="00DD14E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5.9 В случае отмены прогулок из-за погодных условий с детьми организуются занятия, компенсирующие недостаток двигательной </w:t>
      </w:r>
      <w:r w:rsidR="00AD7136" w:rsidRPr="00AD7136">
        <w:rPr>
          <w:rFonts w:ascii="Times New Roman" w:hAnsi="Times New Roman" w:cs="Times New Roman"/>
          <w:sz w:val="24"/>
          <w:szCs w:val="24"/>
          <w:lang w:eastAsia="ru-RU"/>
        </w:rPr>
        <w:t>активности в</w:t>
      </w:r>
      <w:r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 помещениях</w:t>
      </w:r>
      <w:r w:rsidR="00AD7136" w:rsidRPr="00AD7136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AD71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58F1" w:rsidRDefault="00943714" w:rsidP="00DD14EB">
      <w:pPr>
        <w:jc w:val="both"/>
      </w:pPr>
    </w:p>
    <w:sectPr w:rsidR="00B9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C2"/>
    <w:rsid w:val="0031326E"/>
    <w:rsid w:val="003478F2"/>
    <w:rsid w:val="00347AC2"/>
    <w:rsid w:val="006E697A"/>
    <w:rsid w:val="00943714"/>
    <w:rsid w:val="00953128"/>
    <w:rsid w:val="00AD7136"/>
    <w:rsid w:val="00D70401"/>
    <w:rsid w:val="00DD14EB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FD82"/>
  <w15:chartTrackingRefBased/>
  <w15:docId w15:val="{A1DAAEDC-A8AB-46B6-A7F9-9C3C236C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97A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9531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312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2022-10-31T07:12:00Z</dcterms:created>
  <dcterms:modified xsi:type="dcterms:W3CDTF">2022-11-22T07:41:00Z</dcterms:modified>
</cp:coreProperties>
</file>