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C5683" w14:textId="42E28F06" w:rsidR="00ED2FBB" w:rsidRDefault="00EE3A4B">
      <w:pPr>
        <w:pStyle w:val="20"/>
        <w:framePr w:w="14630" w:h="2632" w:hRule="exact" w:wrap="around" w:vAnchor="page" w:hAnchor="page" w:x="1110" w:y="750"/>
        <w:shd w:val="clear" w:color="auto" w:fill="auto"/>
        <w:spacing w:after="0" w:line="210" w:lineRule="exact"/>
        <w:ind w:right="60"/>
      </w:pPr>
      <w:r>
        <w:rPr>
          <w:rStyle w:val="21"/>
          <w:b/>
          <w:bCs/>
        </w:rPr>
        <w:t>Приложение № 6</w:t>
      </w:r>
    </w:p>
    <w:p w14:paraId="556FB622" w14:textId="16CB15D6" w:rsidR="00ED2FBB" w:rsidRDefault="00B96100">
      <w:pPr>
        <w:pStyle w:val="30"/>
        <w:framePr w:w="14630" w:h="2632" w:hRule="exact" w:wrap="around" w:vAnchor="page" w:hAnchor="page" w:x="1110" w:y="750"/>
        <w:shd w:val="clear" w:color="auto" w:fill="auto"/>
        <w:spacing w:before="0"/>
        <w:ind w:left="8520" w:right="60"/>
      </w:pPr>
      <w:r>
        <w:t xml:space="preserve">к основной образовательной программе дошкольного образования </w:t>
      </w:r>
      <w:r w:rsidR="00EE3A4B">
        <w:t xml:space="preserve">Филиал МДОБУ </w:t>
      </w:r>
      <w:proofErr w:type="spellStart"/>
      <w:r w:rsidR="00EE3A4B">
        <w:t>Ирбейский</w:t>
      </w:r>
      <w:proofErr w:type="spellEnd"/>
      <w:r w:rsidR="00EE3A4B">
        <w:t xml:space="preserve">  д/с № 4 «</w:t>
      </w:r>
      <w:proofErr w:type="spellStart"/>
      <w:r w:rsidR="00EE3A4B">
        <w:t>Дюймовочка</w:t>
      </w:r>
      <w:proofErr w:type="spellEnd"/>
      <w:proofErr w:type="gramStart"/>
      <w:r>
        <w:t>»</w:t>
      </w:r>
      <w:r w:rsidR="00EE3A4B">
        <w:t>-</w:t>
      </w:r>
      <w:proofErr w:type="spellStart"/>
      <w:proofErr w:type="gramEnd"/>
      <w:r w:rsidR="00EE3A4B">
        <w:t>Маловский</w:t>
      </w:r>
      <w:proofErr w:type="spellEnd"/>
      <w:r w:rsidR="00EE3A4B">
        <w:t xml:space="preserve"> д/с </w:t>
      </w:r>
      <w:r>
        <w:t xml:space="preserve"> на</w:t>
      </w:r>
    </w:p>
    <w:p w14:paraId="39AB0853" w14:textId="10A16F5A" w:rsidR="00ED2FBB" w:rsidRDefault="00F022D1">
      <w:pPr>
        <w:pStyle w:val="30"/>
        <w:framePr w:w="14630" w:h="2632" w:hRule="exact" w:wrap="around" w:vAnchor="page" w:hAnchor="page" w:x="1110" w:y="750"/>
        <w:shd w:val="clear" w:color="auto" w:fill="auto"/>
        <w:spacing w:before="0" w:after="107"/>
        <w:ind w:right="60"/>
      </w:pPr>
      <w:r>
        <w:t>2023</w:t>
      </w:r>
      <w:bookmarkStart w:id="0" w:name="_GoBack"/>
      <w:bookmarkEnd w:id="0"/>
      <w:r w:rsidR="00F44079">
        <w:t>-2024</w:t>
      </w:r>
      <w:r w:rsidR="00B96100">
        <w:t xml:space="preserve"> учебный год</w:t>
      </w:r>
    </w:p>
    <w:p w14:paraId="716B270D" w14:textId="0DC1BFCB" w:rsidR="00ED2FBB" w:rsidRDefault="00B96100">
      <w:pPr>
        <w:pStyle w:val="20"/>
        <w:framePr w:w="14630" w:h="2632" w:hRule="exact" w:wrap="around" w:vAnchor="page" w:hAnchor="page" w:x="1110" w:y="750"/>
        <w:shd w:val="clear" w:color="auto" w:fill="auto"/>
        <w:spacing w:after="176" w:line="317" w:lineRule="exact"/>
        <w:ind w:left="40"/>
        <w:jc w:val="center"/>
      </w:pPr>
      <w:r>
        <w:t xml:space="preserve">План работы по инновационной деятельности на тему: «Применение технологии позитивной (эффективной) социализации дошкольников в образовательном учреждении </w:t>
      </w:r>
      <w:r w:rsidR="00F44079">
        <w:t xml:space="preserve">в условиях ФГОС </w:t>
      </w:r>
      <w:proofErr w:type="gramStart"/>
      <w:r w:rsidR="00F44079">
        <w:t>ДО</w:t>
      </w:r>
      <w:proofErr w:type="gramEnd"/>
      <w:r w:rsidR="00F44079">
        <w:t>» на 2023-2024</w:t>
      </w:r>
      <w:r>
        <w:t xml:space="preserve"> учебный год</w:t>
      </w:r>
    </w:p>
    <w:p w14:paraId="36C601D4" w14:textId="77777777" w:rsidR="00ED2FBB" w:rsidRDefault="00B96100">
      <w:pPr>
        <w:pStyle w:val="22"/>
        <w:framePr w:w="14630" w:h="2632" w:hRule="exact" w:wrap="around" w:vAnchor="page" w:hAnchor="page" w:x="1110" w:y="750"/>
        <w:shd w:val="clear" w:color="auto" w:fill="auto"/>
        <w:spacing w:before="0" w:after="0"/>
        <w:ind w:left="20" w:right="60"/>
      </w:pPr>
      <w:r>
        <w:rPr>
          <w:rStyle w:val="a5"/>
        </w:rPr>
        <w:t xml:space="preserve">Цели: </w:t>
      </w:r>
      <w:r>
        <w:t>Развитие саморегуляции, (произвольного поведения), формирование социальных навыков у дошкольников. Практическое обновление содержания образовательного процесса по социальному развитию воспитанников. Привлечение родителей к участию в деятельности ДОУ.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994"/>
        <w:gridCol w:w="2410"/>
        <w:gridCol w:w="8083"/>
        <w:gridCol w:w="2419"/>
      </w:tblGrid>
      <w:tr w:rsidR="00ED2FBB" w14:paraId="7433F049" w14:textId="77777777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0EF44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12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Сро</w:t>
            </w:r>
            <w:proofErr w:type="spellEnd"/>
          </w:p>
          <w:p w14:paraId="0727E7F6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12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A7D32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Тема</w:t>
            </w:r>
          </w:p>
          <w:p w14:paraId="44A19CD0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"/>
              </w:rPr>
              <w:t>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9B381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Формы работы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80A79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Тематика, содержание 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676AE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Участники</w:t>
            </w:r>
          </w:p>
        </w:tc>
      </w:tr>
      <w:tr w:rsidR="00ED2FBB" w14:paraId="2FC64EBF" w14:textId="77777777"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62320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6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сент</w:t>
            </w:r>
            <w:proofErr w:type="spellEnd"/>
          </w:p>
          <w:p w14:paraId="25CE26D1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6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ябрь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3EF7F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День</w:t>
            </w:r>
          </w:p>
          <w:p w14:paraId="41F7D798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знаний.</w:t>
            </w:r>
          </w:p>
          <w:p w14:paraId="5C16B0D1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Осень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3084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43C0D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"/>
              </w:rPr>
              <w:t>«Все о детском саде», «Правила группы», «Я и друзья», «Наш любимый воспитатель», «Мое настроение».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048D0" w14:textId="4E6E326B" w:rsidR="00ED2FBB" w:rsidRDefault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632CB17D" w14:textId="77777777">
        <w:trPr>
          <w:trHeight w:hRule="exact" w:val="845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65C7C08A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3B324F17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100D9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6B5A2FFD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7DEFEEB9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62C1C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«Неизвестный предмет на участке детского сада»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FF813" w14:textId="1126F27C" w:rsidR="00ED2FBB" w:rsidRDefault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0AA2B488" w14:textId="77777777">
        <w:trPr>
          <w:trHeight w:hRule="exact" w:val="835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44A1F847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14BE9CE7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60CFA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CC276" w14:textId="1FCF84FF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Акция «Батарейк</w:t>
            </w:r>
            <w:r w:rsidR="00F44079">
              <w:rPr>
                <w:rStyle w:val="1"/>
              </w:rPr>
              <w:t>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7A1B0" w14:textId="5F1E9F5A" w:rsidR="00ED2FBB" w:rsidRDefault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31E69183" w14:textId="77777777" w:rsidTr="00F44079">
        <w:trPr>
          <w:trHeight w:hRule="exact" w:val="47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1EF485D9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25BF9167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9DF67" w14:textId="397A647F" w:rsidR="00ED2FBB" w:rsidRDefault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F780A" w14:textId="4DAA383B" w:rsidR="00ED2FBB" w:rsidRDefault="00F44079" w:rsidP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jc w:val="lef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A511C" w14:textId="163BFD49" w:rsidR="00ED2FBB" w:rsidRDefault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  <w:tr w:rsidR="00ED2FBB" w14:paraId="1CDFBBC0" w14:textId="77777777"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92F78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6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октя</w:t>
            </w:r>
            <w:proofErr w:type="spellEnd"/>
          </w:p>
          <w:p w14:paraId="5F4F0979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6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брь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B62F6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Я</w:t>
            </w:r>
          </w:p>
          <w:p w14:paraId="798068CE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120" w:after="12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выраст</w:t>
            </w:r>
            <w:proofErr w:type="spellEnd"/>
          </w:p>
          <w:p w14:paraId="4E41A756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"/>
              </w:rP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D7BDD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59D29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"/>
              </w:rPr>
              <w:t>«Как стать добрым?», «Как помириться», « Волшебные подарки», «Зачем мы питаемся», «Я люблю свою семью».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4D442" w14:textId="264C6FCF" w:rsidR="00ED2FBB" w:rsidRDefault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2850C338" w14:textId="77777777">
        <w:trPr>
          <w:trHeight w:hRule="exact" w:val="113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4E326B13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F4285D3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здоров</w:t>
            </w:r>
          </w:p>
          <w:p w14:paraId="3614EC42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12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ым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87C83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4F8D93F1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0571630A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2BFB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«Как съесть суп без ложки»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9A020" w14:textId="0AE609CC" w:rsidR="00ED2FBB" w:rsidRDefault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1429D58D" w14:textId="77777777">
        <w:trPr>
          <w:trHeight w:hRule="exact" w:val="571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DFBC8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10996" w14:textId="77777777" w:rsidR="00ED2FBB" w:rsidRDefault="00ED2FBB">
            <w:pPr>
              <w:framePr w:w="14621" w:h="6744" w:wrap="around" w:vAnchor="page" w:hAnchor="page" w:x="1114" w:y="410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9A8D8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F28C8" w14:textId="77777777" w:rsidR="00ED2FBB" w:rsidRDefault="00B96100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Акция «День добрых глаз и теплых рук»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B7C3C" w14:textId="0388E992" w:rsidR="00ED2FBB" w:rsidRDefault="00F44079">
            <w:pPr>
              <w:pStyle w:val="22"/>
              <w:framePr w:w="14621" w:h="6744" w:wrap="around" w:vAnchor="page" w:hAnchor="page" w:x="1114" w:y="410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</w:tbl>
    <w:p w14:paraId="23F24E34" w14:textId="77777777" w:rsidR="00ED2FBB" w:rsidRDefault="00B96100">
      <w:pPr>
        <w:pStyle w:val="a7"/>
        <w:framePr w:wrap="around" w:vAnchor="page" w:hAnchor="page" w:x="8343" w:y="10980"/>
        <w:shd w:val="clear" w:color="auto" w:fill="auto"/>
        <w:spacing w:line="190" w:lineRule="exact"/>
        <w:ind w:left="20"/>
      </w:pPr>
      <w:r>
        <w:t>1</w:t>
      </w:r>
    </w:p>
    <w:p w14:paraId="21AEDB69" w14:textId="77777777" w:rsidR="00ED2FBB" w:rsidRDefault="00ED2FBB">
      <w:pPr>
        <w:rPr>
          <w:sz w:val="2"/>
          <w:szCs w:val="2"/>
        </w:rPr>
        <w:sectPr w:rsidR="00ED2FB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994"/>
        <w:gridCol w:w="2410"/>
        <w:gridCol w:w="8083"/>
        <w:gridCol w:w="2419"/>
      </w:tblGrid>
      <w:tr w:rsidR="00ED2FBB" w14:paraId="70E6B3F1" w14:textId="77777777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1FAA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F9267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0447F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0961F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C293C" w14:textId="5C1E67F6" w:rsidR="00ED2FBB" w:rsidRDefault="00ED2FBB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jc w:val="left"/>
            </w:pPr>
          </w:p>
        </w:tc>
      </w:tr>
      <w:tr w:rsidR="00F44079" w14:paraId="398C8867" w14:textId="77777777" w:rsidTr="00F44079">
        <w:trPr>
          <w:trHeight w:hRule="exact" w:val="591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5D9219E3" w14:textId="77777777" w:rsidR="00F44079" w:rsidRDefault="00F44079" w:rsidP="00F44079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8F804B0" w14:textId="77777777" w:rsidR="00F44079" w:rsidRDefault="00F44079" w:rsidP="00F44079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8AB00" w14:textId="657BE7EE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521C0" w14:textId="33DE03B6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C60DB" w14:textId="4803936C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  <w:tr w:rsidR="00ED2FBB" w14:paraId="66B0B9B4" w14:textId="7777777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99EE6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12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нояб</w:t>
            </w:r>
            <w:proofErr w:type="spellEnd"/>
          </w:p>
          <w:p w14:paraId="0C31C256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12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Р</w:t>
            </w:r>
            <w:r>
              <w:rPr>
                <w:rStyle w:val="1"/>
                <w:vertAlign w:val="superscript"/>
              </w:rPr>
              <w:t>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91C7B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День</w:t>
            </w:r>
          </w:p>
          <w:p w14:paraId="4EC68036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12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народн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17641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Проектная</w:t>
            </w:r>
          </w:p>
          <w:p w14:paraId="74925EE5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"/>
              </w:rPr>
              <w:t>деятельность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F7BBE" w14:textId="390DB0F5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</w:pPr>
            <w:r>
              <w:rPr>
                <w:rStyle w:val="1"/>
              </w:rPr>
              <w:t>Проект «Мы едины»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AE7F0" w14:textId="1F709BED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036F3289" w14:textId="77777777">
        <w:trPr>
          <w:trHeight w:hRule="exact" w:val="835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24D10E3A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1B86C3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ого</w:t>
            </w:r>
          </w:p>
          <w:p w14:paraId="520DA973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единст</w:t>
            </w:r>
            <w:proofErr w:type="spellEnd"/>
          </w:p>
          <w:p w14:paraId="712A8CF9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F2864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D4897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</w:pPr>
            <w:r>
              <w:rPr>
                <w:rStyle w:val="1"/>
              </w:rPr>
              <w:t>«Живут на свете люди», «Земля наш общий дом», «Когда мне радостно»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8700C" w14:textId="42336E13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7F6A8147" w14:textId="77777777">
        <w:trPr>
          <w:trHeight w:hRule="exact" w:val="854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5BF271C2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F02FDF5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5A215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0EB7BFB2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3A41CEC1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99B5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</w:pPr>
            <w:r>
              <w:rPr>
                <w:rStyle w:val="1"/>
              </w:rPr>
              <w:t>«Отпала пуговица у кофты»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ABABB" w14:textId="4AA95E22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7290C608" w14:textId="77777777">
        <w:trPr>
          <w:trHeight w:hRule="exact" w:val="835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33EE8FD5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6210AEC6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DDE50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3EF84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rPr>
                <w:rStyle w:val="1"/>
              </w:rPr>
            </w:pPr>
            <w:r>
              <w:rPr>
                <w:rStyle w:val="1"/>
              </w:rPr>
              <w:t>Акция «Подари улыбку маме»</w:t>
            </w:r>
          </w:p>
          <w:p w14:paraId="70166A9E" w14:textId="021798FF" w:rsidR="00F44079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</w:pPr>
            <w:r>
              <w:rPr>
                <w:rStyle w:val="1"/>
              </w:rPr>
              <w:t>Акция «Покормим птиц»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07261" w14:textId="655EC78D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F44079" w14:paraId="075E1A20" w14:textId="77777777" w:rsidTr="00F44079">
        <w:trPr>
          <w:trHeight w:hRule="exact" w:val="444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370A1618" w14:textId="77777777" w:rsidR="00F44079" w:rsidRDefault="00F44079" w:rsidP="00F44079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18FE73DB" w14:textId="77777777" w:rsidR="00F44079" w:rsidRDefault="00F44079" w:rsidP="00F44079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69EE" w14:textId="739EE1D1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FA08D" w14:textId="7E9574F0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88D35" w14:textId="08BC23EF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  <w:tr w:rsidR="00ED2FBB" w14:paraId="5F29C509" w14:textId="77777777">
        <w:trPr>
          <w:trHeight w:hRule="exact"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CF872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"/>
              </w:rPr>
              <w:t>дека</w:t>
            </w:r>
          </w:p>
          <w:p w14:paraId="3273F772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брь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89593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Новый</w:t>
            </w:r>
          </w:p>
          <w:p w14:paraId="66BEF4FA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90D16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DEE8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"/>
              </w:rPr>
              <w:t>«Как быть послушным», «Зачем нужны волшебные слова», «Мое новогоднее желание», «Скоро, скоро Новый год».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64DF6" w14:textId="2639D8F2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5FFB4B2F" w14:textId="77777777">
        <w:trPr>
          <w:trHeight w:hRule="exact" w:val="984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6078CF0C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15ABE4F7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B96E4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6658ADC0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730E8194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DFB03" w14:textId="125A53F7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>Одел чужую шапку</w:t>
            </w:r>
            <w:proofErr w:type="gramEnd"/>
            <w:r>
              <w:rPr>
                <w:rStyle w:val="1"/>
              </w:rPr>
              <w:t>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BE69F" w14:textId="2312C2BD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2DCAE2A9" w14:textId="77777777" w:rsidTr="00F44079">
        <w:trPr>
          <w:trHeight w:hRule="exact" w:val="704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468039B8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033140C" w14:textId="77777777" w:rsidR="00ED2FBB" w:rsidRDefault="00ED2FBB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4DFCA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EA2D" w14:textId="5E551C31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"/>
              </w:rPr>
              <w:t>Акция «Сохрани живую елочку»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F8F58" w14:textId="35B6D800" w:rsidR="00ED2FBB" w:rsidRDefault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F44079" w14:paraId="7D085D6C" w14:textId="77777777" w:rsidTr="00F44079">
        <w:trPr>
          <w:trHeight w:hRule="exact" w:val="55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5B663001" w14:textId="77777777" w:rsidR="00F44079" w:rsidRDefault="00F44079" w:rsidP="00F44079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A4C828E" w14:textId="77777777" w:rsidR="00F44079" w:rsidRDefault="00F44079" w:rsidP="00F44079">
            <w:pPr>
              <w:framePr w:w="14621" w:h="9994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8CE0" w14:textId="691C9151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E60FE" w14:textId="7927C25C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55C73" w14:textId="24A31442" w:rsidR="00F44079" w:rsidRDefault="00F44079" w:rsidP="00F44079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  <w:tr w:rsidR="00ED2FBB" w14:paraId="014C7054" w14:textId="77777777">
        <w:trPr>
          <w:trHeight w:hRule="exact" w:val="5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F4FA89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12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янва</w:t>
            </w:r>
            <w:proofErr w:type="spellEnd"/>
          </w:p>
          <w:p w14:paraId="053C3A5B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12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Р</w:t>
            </w:r>
            <w:r>
              <w:rPr>
                <w:rStyle w:val="1"/>
                <w:vertAlign w:val="superscript"/>
              </w:rPr>
              <w:t>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76DB4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Зима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587885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144FF8" w14:textId="77777777" w:rsidR="00ED2FBB" w:rsidRDefault="00B96100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«Как организовать свой досуг», «Как помочь птицам зимой», «Какой я глазами других».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03C0B" w14:textId="5DB6E602" w:rsidR="00ED2FBB" w:rsidRDefault="00601EFD">
            <w:pPr>
              <w:pStyle w:val="22"/>
              <w:framePr w:w="14621" w:h="9994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</w:tbl>
    <w:p w14:paraId="6C7E0394" w14:textId="77777777" w:rsidR="00ED2FBB" w:rsidRDefault="00B96100">
      <w:pPr>
        <w:pStyle w:val="a7"/>
        <w:framePr w:wrap="around" w:vAnchor="page" w:hAnchor="page" w:x="8338" w:y="11009"/>
        <w:shd w:val="clear" w:color="auto" w:fill="auto"/>
        <w:spacing w:line="190" w:lineRule="exact"/>
        <w:ind w:left="20"/>
      </w:pPr>
      <w:r>
        <w:t>2</w:t>
      </w:r>
    </w:p>
    <w:p w14:paraId="395C4665" w14:textId="77777777" w:rsidR="00ED2FBB" w:rsidRDefault="00ED2FBB">
      <w:pPr>
        <w:rPr>
          <w:sz w:val="2"/>
          <w:szCs w:val="2"/>
        </w:rPr>
        <w:sectPr w:rsidR="00ED2FB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994"/>
        <w:gridCol w:w="2410"/>
        <w:gridCol w:w="8083"/>
        <w:gridCol w:w="2419"/>
      </w:tblGrid>
      <w:tr w:rsidR="00ED2FBB" w14:paraId="510C30E1" w14:textId="77777777">
        <w:trPr>
          <w:trHeight w:hRule="exact" w:val="57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558D9" w14:textId="77777777" w:rsidR="00ED2FBB" w:rsidRDefault="00ED2FBB">
            <w:pPr>
              <w:framePr w:w="14621" w:h="9965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E5398" w14:textId="77777777" w:rsidR="00ED2FBB" w:rsidRDefault="00ED2FBB">
            <w:pPr>
              <w:framePr w:w="14621" w:h="9965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9FB76" w14:textId="77777777" w:rsidR="00ED2FBB" w:rsidRDefault="00ED2FBB">
            <w:pPr>
              <w:framePr w:w="14621" w:h="9965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0A07A" w14:textId="77777777" w:rsidR="00ED2FBB" w:rsidRDefault="00ED2FBB">
            <w:pPr>
              <w:framePr w:w="14621" w:h="9965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95484" w14:textId="3BBE3420" w:rsidR="00ED2FBB" w:rsidRDefault="00ED2FBB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jc w:val="left"/>
            </w:pPr>
          </w:p>
        </w:tc>
      </w:tr>
      <w:tr w:rsidR="00ED2FBB" w14:paraId="527240BC" w14:textId="77777777">
        <w:trPr>
          <w:trHeight w:hRule="exact" w:val="84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C1B5A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22FF3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65876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2D9CA93E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6E158B75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02D6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«Не оказалось футболки в шкафу для физкультуры у ребенка</w:t>
            </w:r>
            <w:proofErr w:type="gramStart"/>
            <w:r>
              <w:rPr>
                <w:rStyle w:val="1"/>
              </w:rPr>
              <w:t>..»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F17D6" w14:textId="3058C50D" w:rsidR="00ED2FBB" w:rsidRDefault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5BF5DC0D" w14:textId="77777777">
        <w:trPr>
          <w:trHeight w:hRule="exact" w:val="1003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2A5DE4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0B563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B94B1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4428F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Акция «Добрая зима для птиц»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142A1" w14:textId="17E07DAC" w:rsidR="00ED2FBB" w:rsidRDefault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601EFD" w14:paraId="505F0E36" w14:textId="77777777" w:rsidTr="00601EFD">
        <w:trPr>
          <w:trHeight w:hRule="exact" w:val="573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7B618" w14:textId="77777777" w:rsidR="00601EFD" w:rsidRDefault="00601EFD" w:rsidP="00601EFD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16240" w14:textId="77777777" w:rsidR="00601EFD" w:rsidRDefault="00601EFD" w:rsidP="00601EFD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31F8B" w14:textId="1ABCE4A6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7389A" w14:textId="1CD2B7F9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0E49D" w14:textId="27D2A089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  <w:tr w:rsidR="00ED2FBB" w14:paraId="18A2F70E" w14:textId="77777777">
        <w:trPr>
          <w:trHeight w:hRule="exact" w:val="84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109C7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12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фев</w:t>
            </w:r>
            <w:proofErr w:type="spellEnd"/>
          </w:p>
          <w:p w14:paraId="47D1012B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12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раль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69B59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День</w:t>
            </w:r>
          </w:p>
          <w:p w14:paraId="3C227F2C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защитн</w:t>
            </w:r>
            <w:proofErr w:type="spellEnd"/>
          </w:p>
          <w:p w14:paraId="12758CA9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ика</w:t>
            </w:r>
            <w:proofErr w:type="spellEnd"/>
          </w:p>
          <w:p w14:paraId="42A1E26C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Отечес</w:t>
            </w:r>
            <w:proofErr w:type="spellEnd"/>
          </w:p>
          <w:p w14:paraId="57781775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тва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8D59F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800BC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«Мальчик обидел девочку», «Будущие защитники», «Семья - это я», «Я гражданин России».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8BEF7" w14:textId="0915ECF9" w:rsidR="00ED2FBB" w:rsidRDefault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55607A7A" w14:textId="77777777">
        <w:trPr>
          <w:trHeight w:hRule="exact" w:val="835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C8816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D9015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D322C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6D7A92D4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125FCED9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F09D1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«Вышли на прогулку, а на участке сломана горка 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74A76" w14:textId="516AA107" w:rsidR="00ED2FBB" w:rsidRDefault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2755F594" w14:textId="77777777">
        <w:trPr>
          <w:trHeight w:hRule="exact" w:val="84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7882A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3F9809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876F4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80E68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Акция «Армейский чемоданчик», «Письмо солдату»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36928" w14:textId="42210C73" w:rsidR="00ED2FBB" w:rsidRDefault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601EFD" w14:paraId="6A30EA32" w14:textId="77777777" w:rsidTr="00601EFD">
        <w:trPr>
          <w:trHeight w:hRule="exact" w:val="604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B04A3" w14:textId="77777777" w:rsidR="00601EFD" w:rsidRDefault="00601EFD" w:rsidP="00601EFD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AD9AD6" w14:textId="77777777" w:rsidR="00601EFD" w:rsidRDefault="00601EFD" w:rsidP="00601EFD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D15E" w14:textId="669A1140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01BAF" w14:textId="43D50647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00733" w14:textId="70305FED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  <w:tr w:rsidR="00ED2FBB" w14:paraId="276D19BC" w14:textId="77777777">
        <w:trPr>
          <w:trHeight w:hRule="exact" w:val="8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5629E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март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53B2B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Народн</w:t>
            </w:r>
            <w:proofErr w:type="spellEnd"/>
          </w:p>
          <w:p w14:paraId="7CEB8628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ая</w:t>
            </w:r>
            <w:proofErr w:type="spellEnd"/>
          </w:p>
          <w:p w14:paraId="7286ACCE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 xml:space="preserve">культу </w:t>
            </w:r>
            <w:proofErr w:type="spellStart"/>
            <w:r>
              <w:rPr>
                <w:rStyle w:val="1"/>
              </w:rPr>
              <w:t>ра</w:t>
            </w:r>
            <w:proofErr w:type="spellEnd"/>
            <w:r>
              <w:rPr>
                <w:rStyle w:val="1"/>
              </w:rPr>
              <w:t xml:space="preserve"> и </w:t>
            </w:r>
            <w:proofErr w:type="spellStart"/>
            <w:r>
              <w:rPr>
                <w:rStyle w:val="1"/>
              </w:rPr>
              <w:t>традиц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ии</w:t>
            </w:r>
            <w:proofErr w:type="spellEnd"/>
            <w:r>
              <w:rPr>
                <w:rStyle w:val="1"/>
              </w:rPr>
              <w:t>.</w:t>
            </w:r>
          </w:p>
          <w:p w14:paraId="33A059D7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Между</w:t>
            </w:r>
          </w:p>
          <w:p w14:paraId="29A36273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народн</w:t>
            </w:r>
            <w:proofErr w:type="spellEnd"/>
          </w:p>
          <w:p w14:paraId="7C04AB58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ый</w:t>
            </w:r>
            <w:proofErr w:type="spellEnd"/>
          </w:p>
          <w:p w14:paraId="5A2E3971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женски</w:t>
            </w:r>
            <w:proofErr w:type="spellEnd"/>
            <w:r>
              <w:rPr>
                <w:rStyle w:val="1"/>
              </w:rPr>
              <w:t xml:space="preserve"> й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823C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71DFF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«Ребенок и взрослые», «Традиции в нашей семье», «На кого я похож из членов семьи и чем?», «Мои добрые поступки».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09D3D" w14:textId="3088F3E3" w:rsidR="00ED2FBB" w:rsidRDefault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3C2E2E45" w14:textId="77777777">
        <w:trPr>
          <w:trHeight w:hRule="exact" w:val="84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80FC58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5D748A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CB14B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073A57F3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644CC69D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C5DDB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«Пришли с прогулки, а в группе разбросаны все игрушки»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C9507" w14:textId="726025C2" w:rsidR="00ED2FBB" w:rsidRDefault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06BF540E" w14:textId="77777777">
        <w:trPr>
          <w:trHeight w:hRule="exact" w:val="835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1E94D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501FD1" w14:textId="77777777" w:rsidR="00ED2FBB" w:rsidRDefault="00ED2FBB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15D88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E04A0" w14:textId="77777777" w:rsidR="00ED2FBB" w:rsidRDefault="00B96100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Акция: «Человек без семьи, что дерево без корней»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F19D9" w14:textId="19EBC0A8" w:rsidR="00ED2FBB" w:rsidRDefault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601EFD" w14:paraId="2AD9C47C" w14:textId="77777777" w:rsidTr="00DE073A">
        <w:trPr>
          <w:trHeight w:hRule="exact" w:val="571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855BB" w14:textId="77777777" w:rsidR="00601EFD" w:rsidRDefault="00601EFD" w:rsidP="00601EFD">
            <w:pPr>
              <w:framePr w:w="14621" w:h="9965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CDCD0F" w14:textId="77777777" w:rsidR="00601EFD" w:rsidRDefault="00601EFD" w:rsidP="00601EFD">
            <w:pPr>
              <w:framePr w:w="14621" w:h="9965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0A879" w14:textId="2ACE6982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BCC47" w14:textId="152A9C14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AE91" w14:textId="4016C096" w:rsidR="00601EFD" w:rsidRDefault="00601EFD" w:rsidP="00601EFD">
            <w:pPr>
              <w:pStyle w:val="22"/>
              <w:framePr w:w="14621" w:h="9965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</w:tbl>
    <w:p w14:paraId="7F539608" w14:textId="77777777" w:rsidR="00ED2FBB" w:rsidRDefault="00B96100">
      <w:pPr>
        <w:pStyle w:val="a7"/>
        <w:framePr w:wrap="around" w:vAnchor="page" w:hAnchor="page" w:x="8334" w:y="11009"/>
        <w:shd w:val="clear" w:color="auto" w:fill="auto"/>
        <w:spacing w:line="190" w:lineRule="exact"/>
        <w:ind w:left="20"/>
      </w:pPr>
      <w:r>
        <w:t>3</w:t>
      </w:r>
    </w:p>
    <w:p w14:paraId="44AFB651" w14:textId="77777777" w:rsidR="00ED2FBB" w:rsidRDefault="00ED2FBB">
      <w:pPr>
        <w:rPr>
          <w:sz w:val="2"/>
          <w:szCs w:val="2"/>
        </w:rPr>
        <w:sectPr w:rsidR="00ED2FB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994"/>
        <w:gridCol w:w="2410"/>
        <w:gridCol w:w="8083"/>
        <w:gridCol w:w="2419"/>
      </w:tblGrid>
      <w:tr w:rsidR="00ED2FBB" w14:paraId="1761EB18" w14:textId="77777777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217F8" w14:textId="77777777" w:rsidR="00ED2FBB" w:rsidRDefault="00ED2FBB">
            <w:pPr>
              <w:framePr w:w="14621" w:h="7867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E5711" w14:textId="77777777" w:rsidR="00ED2FBB" w:rsidRDefault="00ED2FBB">
            <w:pPr>
              <w:framePr w:w="14621" w:h="7867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EF614" w14:textId="77777777" w:rsidR="00ED2FBB" w:rsidRDefault="00ED2FBB">
            <w:pPr>
              <w:framePr w:w="14621" w:h="7867" w:wrap="around" w:vAnchor="page" w:hAnchor="page" w:x="1114" w:y="750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E8FB" w14:textId="43E71561" w:rsidR="00ED2FBB" w:rsidRDefault="00ED2FBB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9A313" w14:textId="77777777" w:rsidR="00ED2FBB" w:rsidRDefault="00ED2FBB">
            <w:pPr>
              <w:framePr w:w="14621" w:h="7867" w:wrap="around" w:vAnchor="page" w:hAnchor="page" w:x="1114" w:y="750"/>
              <w:rPr>
                <w:sz w:val="10"/>
                <w:szCs w:val="10"/>
              </w:rPr>
            </w:pPr>
          </w:p>
        </w:tc>
      </w:tr>
      <w:tr w:rsidR="00ED2FBB" w14:paraId="07A57FF6" w14:textId="77777777">
        <w:trPr>
          <w:trHeight w:hRule="exact" w:val="8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4AD5F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12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апре</w:t>
            </w:r>
            <w:proofErr w:type="spellEnd"/>
          </w:p>
          <w:p w14:paraId="56FBCB16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"/>
              </w:rPr>
              <w:t>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ADFF7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Весна.</w:t>
            </w:r>
          </w:p>
          <w:p w14:paraId="7A5EB974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День</w:t>
            </w:r>
          </w:p>
          <w:p w14:paraId="1EFD9639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Побед</w:t>
            </w:r>
          </w:p>
          <w:p w14:paraId="0178BE96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4249C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D3D47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«Что такое хорошо и что такое плохо», «Что интересного в космосе», «Кто должен извиняться?»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61BCD" w14:textId="482B9888" w:rsidR="00ED2FBB" w:rsidRDefault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566987A4" w14:textId="77777777">
        <w:trPr>
          <w:trHeight w:hRule="exact" w:val="84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AB6D6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B531F8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AC53E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517DC6AC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613B8495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A28A3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«Будем рисовать красками, а кисточек нет 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020DD" w14:textId="294867EF" w:rsidR="00ED2FBB" w:rsidRDefault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3218F507" w14:textId="77777777">
        <w:trPr>
          <w:trHeight w:hRule="exact" w:val="835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8571C0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99E0D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1479F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54BA6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Акция «Умный взгляд на мусор»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2ECF3" w14:textId="1E11DE15" w:rsidR="00ED2FBB" w:rsidRDefault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601EFD" w14:paraId="46063AA5" w14:textId="77777777" w:rsidTr="00601EFD">
        <w:trPr>
          <w:trHeight w:hRule="exact" w:val="612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CE3B7" w14:textId="77777777" w:rsidR="00601EFD" w:rsidRDefault="00601EFD" w:rsidP="00601EFD">
            <w:pPr>
              <w:framePr w:w="14621" w:h="7867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8929D" w14:textId="77777777" w:rsidR="00601EFD" w:rsidRDefault="00601EFD" w:rsidP="00601EFD">
            <w:pPr>
              <w:framePr w:w="14621" w:h="7867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4E2D" w14:textId="153496B6" w:rsidR="00601EFD" w:rsidRDefault="00601EFD" w:rsidP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E870F" w14:textId="4D27D70D" w:rsidR="00601EFD" w:rsidRDefault="00601EFD" w:rsidP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200"/>
              <w:jc w:val="lef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389B1" w14:textId="08FE2ECA" w:rsidR="00601EFD" w:rsidRDefault="00601EFD" w:rsidP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  <w:tr w:rsidR="00ED2FBB" w14:paraId="7DE56155" w14:textId="77777777">
        <w:trPr>
          <w:trHeight w:hRule="exact" w:val="562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4A2C8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5C080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6D36D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Проектная</w:t>
            </w:r>
          </w:p>
          <w:p w14:paraId="4FB9F023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"/>
              </w:rPr>
              <w:t>деятельность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4C01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Проект «9 мая. День Победы»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67B50" w14:textId="5ACCD59D" w:rsidR="00ED2FBB" w:rsidRDefault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4FC155AB" w14:textId="77777777">
        <w:trPr>
          <w:trHeight w:hRule="exact" w:val="8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3FFB3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май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55FC0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лето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72DE8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Круги рефлексии (утренний круг)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8D900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«Что такое война?», «Кто такие герои?», «Страна, где я живу».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155B1" w14:textId="50B8D202" w:rsidR="00ED2FBB" w:rsidRDefault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4BB88638" w14:textId="77777777">
        <w:trPr>
          <w:trHeight w:hRule="exact" w:val="84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007064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E47C0C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E2C1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Проблемные</w:t>
            </w:r>
          </w:p>
          <w:p w14:paraId="3042CC79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педагогические</w:t>
            </w:r>
          </w:p>
          <w:p w14:paraId="0DAB06F1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ситуации»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FBE0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«Как согреться в помещении без отопления»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D94F7" w14:textId="63444CE6" w:rsidR="00ED2FBB" w:rsidRDefault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ED2FBB" w14:paraId="45777846" w14:textId="77777777">
        <w:trPr>
          <w:trHeight w:hRule="exact" w:val="835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1FEEB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9D386A" w14:textId="77777777" w:rsidR="00ED2FBB" w:rsidRDefault="00ED2FBB">
            <w:pPr>
              <w:framePr w:w="14621" w:h="7867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A1971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Социальные акции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EEEAC" w14:textId="77777777" w:rsidR="00ED2FBB" w:rsidRDefault="00B96100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"/>
              </w:rPr>
              <w:t>Акция «Аллея выпускников», акция «Информируем родителей», (изготовление памяток по безопасности)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99E37" w14:textId="5200B224" w:rsidR="00ED2FBB" w:rsidRDefault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Воспитатели воспитанники</w:t>
            </w:r>
          </w:p>
        </w:tc>
      </w:tr>
      <w:tr w:rsidR="00601EFD" w14:paraId="36285909" w14:textId="77777777" w:rsidTr="00601EFD">
        <w:trPr>
          <w:trHeight w:hRule="exact" w:val="607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DFC89" w14:textId="77777777" w:rsidR="00601EFD" w:rsidRDefault="00601EFD" w:rsidP="00601EFD">
            <w:pPr>
              <w:framePr w:w="14621" w:h="7867" w:wrap="around" w:vAnchor="page" w:hAnchor="page" w:x="1114" w:y="75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DC4D9" w14:textId="77777777" w:rsidR="00601EFD" w:rsidRDefault="00601EFD" w:rsidP="00601EFD">
            <w:pPr>
              <w:framePr w:w="14621" w:h="7867" w:wrap="around" w:vAnchor="page" w:hAnchor="page" w:x="1114" w:y="75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591B3" w14:textId="0BCD0769" w:rsidR="00601EFD" w:rsidRDefault="00601EFD" w:rsidP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Клубный час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D36653" w14:textId="06B1279A" w:rsidR="00601EFD" w:rsidRDefault="00601EFD" w:rsidP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Работа в студиях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A875" w14:textId="6CED2F5B" w:rsidR="00601EFD" w:rsidRDefault="00601EFD" w:rsidP="00601EFD">
            <w:pPr>
              <w:pStyle w:val="22"/>
              <w:framePr w:w="14621" w:h="7867" w:wrap="around" w:vAnchor="page" w:hAnchor="page" w:x="1114" w:y="750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"/>
              </w:rPr>
              <w:t>Воспитатели, родители воспитанники</w:t>
            </w:r>
          </w:p>
        </w:tc>
      </w:tr>
    </w:tbl>
    <w:p w14:paraId="44EC8184" w14:textId="77777777" w:rsidR="00ED2FBB" w:rsidRDefault="00B96100">
      <w:pPr>
        <w:pStyle w:val="a7"/>
        <w:framePr w:wrap="around" w:vAnchor="page" w:hAnchor="page" w:x="8329" w:y="11009"/>
        <w:shd w:val="clear" w:color="auto" w:fill="auto"/>
        <w:spacing w:line="190" w:lineRule="exact"/>
        <w:ind w:left="20"/>
      </w:pPr>
      <w:r>
        <w:t>4</w:t>
      </w:r>
    </w:p>
    <w:p w14:paraId="4031773A" w14:textId="77777777" w:rsidR="00ED2FBB" w:rsidRDefault="00ED2FBB">
      <w:pPr>
        <w:rPr>
          <w:sz w:val="2"/>
          <w:szCs w:val="2"/>
        </w:rPr>
      </w:pPr>
    </w:p>
    <w:sectPr w:rsidR="00ED2FBB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1628A" w14:textId="77777777" w:rsidR="0090224A" w:rsidRDefault="0090224A">
      <w:r>
        <w:separator/>
      </w:r>
    </w:p>
  </w:endnote>
  <w:endnote w:type="continuationSeparator" w:id="0">
    <w:p w14:paraId="40EE9B65" w14:textId="77777777" w:rsidR="0090224A" w:rsidRDefault="0090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E8118" w14:textId="77777777" w:rsidR="0090224A" w:rsidRDefault="0090224A"/>
  </w:footnote>
  <w:footnote w:type="continuationSeparator" w:id="0">
    <w:p w14:paraId="3CCCDAB6" w14:textId="77777777" w:rsidR="0090224A" w:rsidRDefault="009022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BB"/>
    <w:rsid w:val="003C14E6"/>
    <w:rsid w:val="00601EFD"/>
    <w:rsid w:val="0090224A"/>
    <w:rsid w:val="00910FE9"/>
    <w:rsid w:val="00B96100"/>
    <w:rsid w:val="00E25F07"/>
    <w:rsid w:val="00ED2FBB"/>
    <w:rsid w:val="00EE3A4B"/>
    <w:rsid w:val="00F022D1"/>
    <w:rsid w:val="00F4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B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after="780" w:line="32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after="780" w:line="32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Галина</cp:lastModifiedBy>
  <cp:revision>7</cp:revision>
  <dcterms:created xsi:type="dcterms:W3CDTF">2023-10-11T04:54:00Z</dcterms:created>
  <dcterms:modified xsi:type="dcterms:W3CDTF">2023-10-12T04:14:00Z</dcterms:modified>
</cp:coreProperties>
</file>