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F1" w:rsidRDefault="00B55BBB">
      <w:r w:rsidRPr="00B55BBB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Ирбейское\Pictures\2021-04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1-04-2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BB" w:rsidRDefault="00B55BBB"/>
    <w:p w:rsidR="00B55BBB" w:rsidRDefault="00B55BBB" w:rsidP="00B55BBB">
      <w:pPr>
        <w:widowControl w:val="0"/>
        <w:spacing w:after="0" w:line="274" w:lineRule="exact"/>
        <w:jc w:val="both"/>
      </w:pPr>
    </w:p>
    <w:p w:rsidR="00B55BBB" w:rsidRPr="00B55BBB" w:rsidRDefault="00B55BBB" w:rsidP="00B55BB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B55BBB" w:rsidRPr="00B55BBB" w:rsidRDefault="00B55BBB" w:rsidP="00B55BB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55BBB" w:rsidRPr="00B55BBB" w:rsidRDefault="00B55BBB" w:rsidP="00B55BB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1. Общие положения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1.1. Настоящее</w:t>
      </w:r>
      <w:r w:rsidRPr="00B55BBB">
        <w:rPr>
          <w:rFonts w:ascii="Times New Roman" w:eastAsia="Arial Unicode MS" w:hAnsi="Times New Roman" w:cs="Arial Unicode MS"/>
          <w:sz w:val="24"/>
          <w:szCs w:val="24"/>
          <w:lang w:eastAsia="ru-RU" w:bidi="ru-RU"/>
        </w:rPr>
        <w:t xml:space="preserve"> Положение </w:t>
      </w: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разработано в соответствии со ст.45 Федерального закона №273-ФЗ от 29.12.2012 «Об образовании в Российской Федерации» с изменениями от 8 декабря 2020 года, Трудовым и Гражданским Кодексом Российской Федерации, Уставом дошкольного образовательного учреждения для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дошкольного образовательного бюджетного учреждения </w:t>
      </w:r>
      <w:proofErr w:type="spellStart"/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Ирбейский</w:t>
      </w:r>
      <w:proofErr w:type="spellEnd"/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детский сад № 4 «Дюймовочка» (далее-образовательная организация), структурного подразделения</w:t>
      </w:r>
      <w:r w:rsidRPr="00B55BBB">
        <w:rPr>
          <w:rFonts w:ascii="Times New Roman" w:eastAsia="Arial Unicode MS" w:hAnsi="Times New Roman" w:cs="Times New Roman"/>
          <w:sz w:val="24"/>
          <w:szCs w:val="36"/>
          <w:lang w:eastAsia="ru-RU" w:bidi="ru-RU"/>
        </w:rPr>
        <w:t xml:space="preserve">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 филиалов образовательной организации:</w:t>
      </w:r>
      <w:r w:rsidRPr="00B55BB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-Муниципальное дошкольное образовательное бюджетное учреждение </w:t>
      </w:r>
      <w:proofErr w:type="spellStart"/>
      <w:r w:rsidRPr="00B55BB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Ирбейский</w:t>
      </w:r>
      <w:proofErr w:type="spellEnd"/>
      <w:r w:rsidRPr="00B55BB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детский сад № 4 «Дюймовочка» – </w:t>
      </w:r>
      <w:proofErr w:type="spellStart"/>
      <w:r w:rsidRPr="00B55BB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Ирбейский</w:t>
      </w:r>
      <w:proofErr w:type="spellEnd"/>
      <w:r w:rsidRPr="00B55BB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детский сад «Золотой ключик», </w:t>
      </w:r>
      <w:r w:rsidRPr="00B55BBB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-Муниципальное дошкольное образовательное бюджетное учреждение </w:t>
      </w:r>
      <w:proofErr w:type="spellStart"/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Ирбейский</w:t>
      </w:r>
      <w:proofErr w:type="spellEnd"/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детский сад № 4 «Дюймовочка» – </w:t>
      </w:r>
      <w:proofErr w:type="spellStart"/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Чухломинский</w:t>
      </w:r>
      <w:proofErr w:type="spellEnd"/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детский сад;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-Муниципальное дошкольное образовательное бюджетное учреждение </w:t>
      </w:r>
      <w:proofErr w:type="spellStart"/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Ирбейский</w:t>
      </w:r>
      <w:proofErr w:type="spellEnd"/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детский сад № 4 «Дюймовочка» – </w:t>
      </w:r>
      <w:proofErr w:type="spellStart"/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Маловский</w:t>
      </w:r>
      <w:proofErr w:type="spellEnd"/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детский сад;</w:t>
      </w:r>
    </w:p>
    <w:p w:rsidR="00B55BBB" w:rsidRPr="00B55BBB" w:rsidRDefault="00B55BBB" w:rsidP="00B55BBB">
      <w:pPr>
        <w:widowControl w:val="0"/>
        <w:shd w:val="clear" w:color="auto" w:fill="FFFFFF"/>
        <w:spacing w:after="0" w:line="285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-Муниципальное дошкольное образовательное бюджетное учреждение </w:t>
      </w:r>
      <w:proofErr w:type="spellStart"/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Ирбейский</w:t>
      </w:r>
      <w:proofErr w:type="spellEnd"/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детский сад № 4 «Дюймовочка» – </w:t>
      </w:r>
      <w:proofErr w:type="spellStart"/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Стрелковский</w:t>
      </w:r>
      <w:proofErr w:type="spellEnd"/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детский сад.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1.2. Данное </w:t>
      </w:r>
      <w:r w:rsidRPr="00B55B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Положение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36"/>
          <w:lang w:eastAsia="ru-RU" w:bidi="ru-RU"/>
        </w:rPr>
        <w:t>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деятельность, права и обязанности членов Комиссии, а также делопроизводство.</w:t>
      </w:r>
    </w:p>
    <w:p w:rsidR="00B55BBB" w:rsidRPr="00B55BBB" w:rsidRDefault="00B55BBB" w:rsidP="00B55BBB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1.3. Комиссия создается в целях урегулирования разногласий между участниками образовательных отношений образовательной организации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B55BBB" w:rsidRPr="00B55BBB" w:rsidRDefault="00B55BBB" w:rsidP="00B55BBB">
      <w:pPr>
        <w:widowControl w:val="0"/>
        <w:shd w:val="clear" w:color="auto" w:fill="FFFFFF"/>
        <w:spacing w:after="0" w:line="285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1.4. Участниками образовательных отношений в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организации</w:t>
      </w: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являются: родители (законные представители) воспитанников, воспитанники, педагогические работники и их представители, администрация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организации</w:t>
      </w: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1.5. Комиссия в своей деятельности руководствуется Конституцией Российской Федерации,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а также другими локальными нормативными актами образовательной организации, настоящим Положением.</w:t>
      </w:r>
    </w:p>
    <w:p w:rsidR="00B55BBB" w:rsidRPr="00B55BBB" w:rsidRDefault="00B55BBB" w:rsidP="00B55BBB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1.6.</w:t>
      </w:r>
      <w:r w:rsidRPr="00B55BBB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является первичным органом по рассмотрению конфликтных ситуаций в образовательной организации.</w:t>
      </w:r>
    </w:p>
    <w:p w:rsidR="00B55BBB" w:rsidRPr="00B55BBB" w:rsidRDefault="00B55BBB" w:rsidP="00B55BBB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1.7. В своей деятельности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B55BBB" w:rsidRPr="00B55BBB" w:rsidRDefault="00B55BBB" w:rsidP="00B55BBB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5BB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>1.8. Члены Комиссии осуществляют свою деятельность на безвозмездной основе.</w:t>
      </w:r>
    </w:p>
    <w:p w:rsidR="00B55BBB" w:rsidRPr="00B55BBB" w:rsidRDefault="00B55BBB" w:rsidP="00B55BBB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55BBB" w:rsidRPr="00B55BBB" w:rsidRDefault="00B55BBB" w:rsidP="00B55BBB">
      <w:pPr>
        <w:widowControl w:val="0"/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 Порядок избрания и состав Комиссии</w:t>
      </w:r>
    </w:p>
    <w:p w:rsidR="00B55BBB" w:rsidRPr="00B55BBB" w:rsidRDefault="00B55BBB" w:rsidP="00B55BBB">
      <w:pPr>
        <w:widowControl w:val="0"/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 Комиссия по урегулированию споров между участниками образовательных отношений в образовательной организации состоит из равного числа родителей (законных представителей) воспитанников (3 чел.) и работников образовательной организации</w:t>
      </w:r>
      <w:r w:rsidRPr="00B55BBB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(3 чел.)</w:t>
      </w:r>
    </w:p>
    <w:p w:rsidR="00B55BBB" w:rsidRPr="00B55BBB" w:rsidRDefault="00B55BBB" w:rsidP="00B55BBB">
      <w:pPr>
        <w:widowControl w:val="0"/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 Избранными в состав комиссии по урегулированию споров между участниками образовательных отношений от работников образовательной организации</w:t>
      </w:r>
      <w:r w:rsidRPr="00B55BBB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считаются кандидатуры, получившие большинство голосов на Общем собрании работников образовательной организации.</w:t>
      </w:r>
    </w:p>
    <w:p w:rsidR="00B55BBB" w:rsidRPr="00B55BBB" w:rsidRDefault="00B55BBB" w:rsidP="00B55BBB">
      <w:pPr>
        <w:widowControl w:val="0"/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 Избранными в состав комиссии по урегулированию споров от родителей (законных представителей) воспитанников образовательной организации считаются кандидаты, получившие большинство голосов на общем родительском собрании.</w:t>
      </w:r>
    </w:p>
    <w:p w:rsidR="00B55BBB" w:rsidRPr="00B55BBB" w:rsidRDefault="00B55BBB" w:rsidP="00B55BBB">
      <w:pPr>
        <w:widowControl w:val="0"/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 Утверждение членов комиссии и назначение ее председателя оформляются приказом по образовательной организации. Комиссия из своего состава избирает председателя, заместителя и секретаря.</w:t>
      </w:r>
    </w:p>
    <w:p w:rsidR="00B55BBB" w:rsidRPr="00B55BBB" w:rsidRDefault="00B55BBB" w:rsidP="00B55BBB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</w:pPr>
      <w:r w:rsidRPr="00B55BB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lastRenderedPageBreak/>
        <w:t xml:space="preserve"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организации</w:t>
      </w:r>
      <w:r w:rsidRPr="00B55BBB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B55BB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>три года.</w:t>
      </w:r>
    </w:p>
    <w:p w:rsidR="00B55BBB" w:rsidRPr="00B55BBB" w:rsidRDefault="00B55BBB" w:rsidP="00B55BBB">
      <w:pPr>
        <w:widowControl w:val="0"/>
        <w:shd w:val="clear" w:color="auto" w:fill="FFFFFF"/>
        <w:spacing w:after="0" w:line="285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ru-RU" w:bidi="ru-RU"/>
        </w:rPr>
        <w:t xml:space="preserve">2.6. </w:t>
      </w: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Председатель </w:t>
      </w:r>
      <w:r w:rsidRPr="00B55BBB"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ru-RU" w:bidi="ru-RU"/>
        </w:rPr>
        <w:t>комиссии</w:t>
      </w: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и секретарь выбираются из числа членов </w:t>
      </w:r>
      <w:r w:rsidRPr="00B55BBB"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ru-RU" w:bidi="ru-RU"/>
        </w:rPr>
        <w:t>комиссии</w:t>
      </w: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B55BBB" w:rsidRPr="00B55BBB" w:rsidRDefault="00B55BBB" w:rsidP="00B55BBB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2.7. Срок полномочий комиссии по урегулированию споров составляет 1 год.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2.8. </w:t>
      </w: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lang w:eastAsia="ru-RU" w:bidi="ru-RU"/>
        </w:rPr>
        <w:t>Досрочное прекращение полномочий члена комиссии осуществляется:</w:t>
      </w:r>
    </w:p>
    <w:p w:rsidR="00B55BBB" w:rsidRPr="00B55BBB" w:rsidRDefault="00B55BBB" w:rsidP="00B55BB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на основании личного заявления члена комиссии об исключении его из состава комиссии;</w:t>
      </w:r>
    </w:p>
    <w:p w:rsidR="00B55BBB" w:rsidRPr="00B55BBB" w:rsidRDefault="00B55BBB" w:rsidP="00B55BB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по требованию не менее 2/3 членов комиссии, выраженному в письменной форме;</w:t>
      </w:r>
    </w:p>
    <w:p w:rsidR="00B55BBB" w:rsidRPr="00B55BBB" w:rsidRDefault="00B55BBB" w:rsidP="00B55BB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B55BBB" w:rsidRPr="00B55BBB" w:rsidRDefault="00B55BBB" w:rsidP="00B55BB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в случае увольнения работника – члена комиссии.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</w:p>
    <w:p w:rsidR="00B55BBB" w:rsidRPr="00B55BBB" w:rsidRDefault="00B55BBB" w:rsidP="00B55BBB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</w:pPr>
      <w:r w:rsidRPr="00B55BB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 xml:space="preserve">2.10. Первое заседание Комиссии проводится в течение трех рабочих дней с момента утверждения состава комиссии по урегулированию споров в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организации</w:t>
      </w:r>
      <w:r w:rsidRPr="00B55BB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>.</w:t>
      </w:r>
    </w:p>
    <w:p w:rsidR="00B55BBB" w:rsidRPr="00B55BBB" w:rsidRDefault="00B55BBB" w:rsidP="00B55BBB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</w:pP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3. Компетенция Комиссии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3.1.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В компетенцию Комиссии входит рассмотрение следующих вопросов: </w:t>
      </w:r>
    </w:p>
    <w:p w:rsidR="00B55BBB" w:rsidRPr="00B55BBB" w:rsidRDefault="00B55BBB" w:rsidP="00B55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B55BBB" w:rsidRPr="00B55BBB" w:rsidRDefault="00B55BBB" w:rsidP="00B55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возникновение конфликта интересов между педагогическими работниками образовательной организации и иными участниками образовательных отношений;</w:t>
      </w:r>
    </w:p>
    <w:p w:rsidR="00B55BBB" w:rsidRPr="00B55BBB" w:rsidRDefault="00B55BBB" w:rsidP="00B55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применения локальных нормативных актов образовательной организации</w:t>
      </w: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части, противоречащей реализации права на образование;</w:t>
      </w:r>
    </w:p>
    <w:p w:rsidR="00B55BBB" w:rsidRPr="00B55BBB" w:rsidRDefault="00B55BBB" w:rsidP="00B55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рассмотрение жалобы педагогического работника детского сада о применении к нему дисциплинарного взыскания;</w:t>
      </w:r>
    </w:p>
    <w:p w:rsidR="00B55BBB" w:rsidRPr="00B55BBB" w:rsidRDefault="00B55BBB" w:rsidP="00B55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рассмотрение обращения педагогических работников образовательной организации о наличии или об отсутствии конфликта интересов;</w:t>
      </w:r>
    </w:p>
    <w:p w:rsidR="00B55BBB" w:rsidRPr="00B55BBB" w:rsidRDefault="00B55BBB" w:rsidP="00B55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нарушения педагогическими работниками норм профессиональной этики педагогического работника образовательной организации.</w:t>
      </w:r>
    </w:p>
    <w:p w:rsidR="00B55BBB" w:rsidRPr="00B55BBB" w:rsidRDefault="00B55BBB" w:rsidP="00B55BBB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4. Деятельность комиссии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4.1. Комиссия по урегулированию споров между участниками образовательных отношений собирается в случае возникновения конфликтной ситуации в образовательной организации, если стороны самостоятельно не урегулировали разногласия.</w:t>
      </w:r>
    </w:p>
    <w:p w:rsidR="00B55BBB" w:rsidRPr="00B55BBB" w:rsidRDefault="00B55BBB" w:rsidP="00B55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4.2. </w:t>
      </w:r>
      <w:r w:rsidRPr="00B55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4.3. Заявитель может обратиться в Комиссию в десятидневный срок со дня возникновения конфликтной ситуации и нарушения его прав.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</w:pPr>
      <w:r w:rsidRPr="00B55BBB"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 xml:space="preserve">4.4. </w:t>
      </w:r>
      <w:r w:rsidRPr="00B55BBB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 xml:space="preserve">Обращение подается в письменной форме. </w:t>
      </w:r>
      <w:r w:rsidRPr="00B55BBB">
        <w:rPr>
          <w:rFonts w:ascii="Times New Roman" w:eastAsia="Arial Unicode MS" w:hAnsi="Times New Roman" w:cs="Times New Roman"/>
          <w:spacing w:val="2"/>
          <w:sz w:val="24"/>
          <w:szCs w:val="24"/>
          <w:u w:val="single"/>
          <w:shd w:val="clear" w:color="auto" w:fill="FFFFFF"/>
          <w:lang w:eastAsia="ru-RU" w:bidi="ru-RU"/>
        </w:rPr>
        <w:t>В обращении указывается:</w:t>
      </w:r>
    </w:p>
    <w:p w:rsidR="00B55BBB" w:rsidRPr="00B55BBB" w:rsidRDefault="00B55BBB" w:rsidP="00B55BB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</w:pPr>
      <w:r w:rsidRPr="00B55BBB"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 xml:space="preserve">фамилия, имя, отчество лица, подавшего обращение; </w:t>
      </w:r>
    </w:p>
    <w:p w:rsidR="00B55BBB" w:rsidRPr="00B55BBB" w:rsidRDefault="00B55BBB" w:rsidP="00B55BB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</w:pPr>
      <w:r w:rsidRPr="00B55BBB"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>почтовый адрес, по которому должно быть направлено решение Комиссии;</w:t>
      </w:r>
    </w:p>
    <w:p w:rsidR="00B55BBB" w:rsidRPr="00B55BBB" w:rsidRDefault="00B55BBB" w:rsidP="00B55BB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</w:pPr>
      <w:r w:rsidRPr="00B55BBB"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>конкретные факты и события, нарушившие права участников образовательных отношений;</w:t>
      </w:r>
    </w:p>
    <w:p w:rsidR="00B55BBB" w:rsidRPr="00B55BBB" w:rsidRDefault="00B55BBB" w:rsidP="00B55BB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</w:pPr>
      <w:r w:rsidRPr="00B55BBB"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>время и место их совершения;</w:t>
      </w:r>
    </w:p>
    <w:p w:rsidR="00B55BBB" w:rsidRPr="00B55BBB" w:rsidRDefault="00B55BBB" w:rsidP="00B55BB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</w:pPr>
      <w:r w:rsidRPr="00B55BBB"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>личная подпись и дата.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lastRenderedPageBreak/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  <w:r w:rsidRPr="00B55BBB">
        <w:rPr>
          <w:rFonts w:ascii="Arial" w:eastAsia="Arial Unicode MS" w:hAnsi="Arial" w:cs="Arial"/>
          <w:color w:val="2D2D2D"/>
          <w:spacing w:val="2"/>
          <w:sz w:val="21"/>
          <w:szCs w:val="21"/>
          <w:lang w:eastAsia="ru-RU" w:bidi="ru-RU"/>
        </w:rPr>
        <w:br/>
      </w:r>
      <w:r w:rsidRPr="00B55BBB">
        <w:rPr>
          <w:rFonts w:ascii="Times New Roman" w:eastAsia="Arial Unicode MS" w:hAnsi="Times New Roman" w:cs="Times New Roman"/>
          <w:spacing w:val="2"/>
          <w:sz w:val="24"/>
          <w:szCs w:val="24"/>
          <w:lang w:eastAsia="ru-RU" w:bidi="ru-RU"/>
        </w:rPr>
        <w:t xml:space="preserve">4.6. </w:t>
      </w:r>
      <w:r w:rsidRPr="00B55BBB"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>Обращение регистрируется секретарем Комиссии в журнале регистрации поступивших обращений.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4.7. Комиссия по урегулированию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споров между участниками образовательных отношений образовательной организации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4.9. Работа Комиссии в образовательной организации</w:t>
      </w: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оформляется протоколами, которые подписываются председателем комиссии и секретарем.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организации</w:t>
      </w: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либо немотивированный отказ от показаний не являются препятствием для рассмотрения </w:t>
      </w:r>
      <w:proofErr w:type="gramStart"/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обращения</w:t>
      </w:r>
      <w:proofErr w:type="gramEnd"/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по существу.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B55BBB" w:rsidRPr="00B55BBB" w:rsidRDefault="00B55BBB" w:rsidP="00B55BBB">
      <w:pPr>
        <w:widowControl w:val="0"/>
        <w:tabs>
          <w:tab w:val="left" w:pos="25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</w:p>
    <w:p w:rsidR="00B55BBB" w:rsidRPr="00B55BBB" w:rsidRDefault="00B55BBB" w:rsidP="00B55BB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5. Порядок принятия решений Комиссии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</w:pPr>
      <w:r w:rsidRPr="00B55BBB"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 xml:space="preserve">5.1. Комиссия по урегулированию споров в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организации</w:t>
      </w:r>
      <w:r w:rsidRPr="00B55BBB"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 xml:space="preserve"> принимает решения не позднее тридцати календарных дней с момента поступления обращения.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5.2. Решение комиссии принимается большинством голосов и фиксируется в протоколе заседания комиссии.</w:t>
      </w:r>
    </w:p>
    <w:p w:rsidR="00B55BBB" w:rsidRPr="00B55BBB" w:rsidRDefault="00B55BBB" w:rsidP="00B55BBB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5.3. Заседание Комиссии по урегулированию споров считается правомочным, если на нем присутствовало не менее 3/4 членов Комиссии.</w:t>
      </w:r>
    </w:p>
    <w:p w:rsidR="00B55BBB" w:rsidRPr="00B55BBB" w:rsidRDefault="00B55BBB" w:rsidP="00B55BBB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5.4. Комиссия принимает решение простым большинством голосов, членов, присутствующих на заседании Комиссии.</w:t>
      </w:r>
    </w:p>
    <w:p w:rsidR="00B55BBB" w:rsidRPr="00B55BBB" w:rsidRDefault="00B55BBB" w:rsidP="00B55BBB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организации</w:t>
      </w: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комиссия возлагает обязанности по устранению выявленных нарушений и (или) недопущению нарушений в будущем.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5.7. 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</w:t>
      </w: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(локального нормативного акта) и указывает срок исполнения решения.</w:t>
      </w:r>
    </w:p>
    <w:p w:rsidR="00B55BBB" w:rsidRPr="00B55BBB" w:rsidRDefault="00B55BBB" w:rsidP="00B55BBB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</w:p>
    <w:p w:rsidR="00B55BBB" w:rsidRPr="00B55BBB" w:rsidRDefault="00B55BBB" w:rsidP="00B55BBB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вопросах, поставленных на голосование и итоги голосования по ним, принятом решении.</w:t>
      </w:r>
    </w:p>
    <w:p w:rsidR="00B55BBB" w:rsidRPr="00B55BBB" w:rsidRDefault="00B55BBB" w:rsidP="00B55BBB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</w:p>
    <w:p w:rsidR="00B55BBB" w:rsidRPr="00B55BBB" w:rsidRDefault="00B55BBB" w:rsidP="00B55BBB">
      <w:pPr>
        <w:shd w:val="clear" w:color="auto" w:fill="FFFFFF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BB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Решение по рассматриваемому вопросу до заявителя доводит председатель Комиссии по урегулированию споров в образовательной организации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образовательной организации.</w:t>
      </w:r>
    </w:p>
    <w:p w:rsidR="00B55BBB" w:rsidRPr="00B55BBB" w:rsidRDefault="00B55BBB" w:rsidP="00B55BBB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5.12. Решение Комиссии оформляются протоколом.</w:t>
      </w:r>
    </w:p>
    <w:p w:rsidR="00B55BBB" w:rsidRPr="00B55BBB" w:rsidRDefault="00B55BBB" w:rsidP="00B55BBB">
      <w:pPr>
        <w:widowControl w:val="0"/>
        <w:spacing w:after="0" w:line="240" w:lineRule="auto"/>
        <w:ind w:right="3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B55BBB" w:rsidRPr="00B55BBB" w:rsidRDefault="00B55BBB" w:rsidP="00B55BBB">
      <w:pPr>
        <w:shd w:val="clear" w:color="auto" w:fill="FFFFFF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5.14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Решение </w:t>
      </w:r>
      <w:r w:rsidRPr="00B55B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Комиссии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обязательным для всех участников образовательных отношений </w:t>
      </w:r>
      <w:r w:rsidRPr="00B5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подлежит исполнению в сроки, предусмотренные указанным решением.</w:t>
      </w:r>
    </w:p>
    <w:p w:rsidR="00B55BBB" w:rsidRPr="00B55BBB" w:rsidRDefault="00B55BBB" w:rsidP="00B55BBB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5.15. Решение Комиссии может быть обжаловано в установленном законодательством Российской Федерации порядке.</w:t>
      </w:r>
    </w:p>
    <w:p w:rsidR="00B55BBB" w:rsidRPr="00B55BBB" w:rsidRDefault="00B55BBB" w:rsidP="00B55BBB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B55BBB" w:rsidRPr="00B55BBB" w:rsidRDefault="00B55BBB" w:rsidP="00B55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6. Права и обязанности членов комиссии</w:t>
      </w:r>
    </w:p>
    <w:p w:rsidR="00B55BBB" w:rsidRPr="00B55BBB" w:rsidRDefault="00B55BBB" w:rsidP="00B55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55B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  <w:r w:rsidRPr="00B55B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6.2. Комиссия обязана рассматривать обращение и принимать решение в сроки, установленные настоящим Положением, в соответствии с действующим законодательством Российской Федерации.</w:t>
      </w:r>
    </w:p>
    <w:p w:rsidR="00B55BBB" w:rsidRPr="00B55BBB" w:rsidRDefault="00B55BBB" w:rsidP="00B55BB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6.3.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Члены Комиссии обязаны:</w:t>
      </w:r>
    </w:p>
    <w:p w:rsidR="00B55BBB" w:rsidRPr="00B55BBB" w:rsidRDefault="00B55BBB" w:rsidP="00B55BBB">
      <w:pPr>
        <w:widowControl w:val="0"/>
        <w:numPr>
          <w:ilvl w:val="0"/>
          <w:numId w:val="5"/>
        </w:num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B55BBB" w:rsidRPr="00B55BBB" w:rsidRDefault="00B55BBB" w:rsidP="00B55BBB">
      <w:pPr>
        <w:widowControl w:val="0"/>
        <w:numPr>
          <w:ilvl w:val="0"/>
          <w:numId w:val="5"/>
        </w:num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принимать активное участие в рассмотрении поданного обращения в письменной форме; </w:t>
      </w:r>
    </w:p>
    <w:p w:rsidR="00B55BBB" w:rsidRPr="00B55BBB" w:rsidRDefault="00B55BBB" w:rsidP="00B55BB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B55BBB" w:rsidRPr="00B55BBB" w:rsidRDefault="00B55BBB" w:rsidP="00B55BBB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обоснованный ответ заявителю в устной или письменной форме в соответствии с пожеланием заявителя;</w:t>
      </w:r>
    </w:p>
    <w:p w:rsidR="00B55BBB" w:rsidRPr="00B55BBB" w:rsidRDefault="00B55BBB" w:rsidP="00B55BBB">
      <w:pPr>
        <w:widowControl w:val="0"/>
        <w:numPr>
          <w:ilvl w:val="0"/>
          <w:numId w:val="5"/>
        </w:num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sz w:val="24"/>
          <w:szCs w:val="27"/>
          <w:lang w:eastAsia="ru-RU"/>
        </w:rPr>
        <w:t>принимать решение в установленные сроки, если не оговорены дополнительные сроки рассмотрения обращения;</w:t>
      </w:r>
    </w:p>
    <w:p w:rsidR="00B55BBB" w:rsidRPr="00B55BBB" w:rsidRDefault="00B55BBB" w:rsidP="00B55BBB">
      <w:pPr>
        <w:widowControl w:val="0"/>
        <w:numPr>
          <w:ilvl w:val="0"/>
          <w:numId w:val="5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подписывать протоколы заседаний Комиссии;</w:t>
      </w:r>
    </w:p>
    <w:p w:rsidR="00B55BBB" w:rsidRPr="00B55BBB" w:rsidRDefault="00B55BBB" w:rsidP="00B55BBB">
      <w:pPr>
        <w:widowControl w:val="0"/>
        <w:numPr>
          <w:ilvl w:val="0"/>
          <w:numId w:val="5"/>
        </w:num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sz w:val="24"/>
          <w:szCs w:val="27"/>
          <w:lang w:eastAsia="ru-RU"/>
        </w:rPr>
        <w:t>строго соблюдать данное Положение;</w:t>
      </w:r>
    </w:p>
    <w:p w:rsidR="00B55BBB" w:rsidRPr="00B55BBB" w:rsidRDefault="00B55BBB" w:rsidP="00B55BBB">
      <w:pPr>
        <w:widowControl w:val="0"/>
        <w:numPr>
          <w:ilvl w:val="0"/>
          <w:numId w:val="5"/>
        </w:num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направлять решение Комиссии по урегулированию конфликтов и споров Заявителю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в установленные сроки.</w:t>
      </w:r>
      <w:r w:rsidRPr="00B5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BBB">
        <w:rPr>
          <w:rFonts w:ascii="Times New Roman" w:eastAsia="Times New Roman" w:hAnsi="Times New Roman" w:cs="Times New Roman"/>
          <w:color w:val="FFFFFF"/>
          <w:sz w:val="8"/>
          <w:szCs w:val="8"/>
          <w:lang w:eastAsia="ru-RU"/>
        </w:rPr>
        <w:t>Больше на странице http://ohrana-tryda.com/node/2179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6.4.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Члены комиссии по урегулированию споров между участниками образовательных отношений образовательной организации</w:t>
      </w: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имеют право:</w:t>
      </w:r>
    </w:p>
    <w:p w:rsidR="00B55BBB" w:rsidRPr="00B55BBB" w:rsidRDefault="00B55BBB" w:rsidP="00B55BBB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запрашивать дополнительную документацию, материалы для проведения самостоятельного изучения вопроса от администрации </w:t>
      </w:r>
      <w:r w:rsidRPr="00B55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5BBB" w:rsidRPr="00B55BBB" w:rsidRDefault="00B55BBB" w:rsidP="00B55BB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принимать решение по заявленному вопросу открытым голосованием;</w:t>
      </w:r>
    </w:p>
    <w:p w:rsidR="00B55BBB" w:rsidRPr="00B55BBB" w:rsidRDefault="00B55BBB" w:rsidP="00B55BBB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:rsidR="00B55BBB" w:rsidRPr="00B55BBB" w:rsidRDefault="00B55BBB" w:rsidP="00B55BB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рекомендовать изменения в локальных актах образовательной организации</w:t>
      </w:r>
      <w:r w:rsidRPr="00B55BB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 целью демократизации основ управления образовательной организации или расширения прав участников образовательного процесса;</w:t>
      </w:r>
    </w:p>
    <w:p w:rsidR="00B55BBB" w:rsidRPr="00B55BBB" w:rsidRDefault="00B55BBB" w:rsidP="00B55BB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B55BBB" w:rsidRPr="00B55BBB" w:rsidRDefault="00B55BBB" w:rsidP="00B55BBB">
      <w:pPr>
        <w:tabs>
          <w:tab w:val="left" w:pos="720"/>
        </w:tabs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</w:p>
    <w:p w:rsidR="00B55BBB" w:rsidRPr="00B55BBB" w:rsidRDefault="00B55BBB" w:rsidP="00B55BBB">
      <w:pPr>
        <w:shd w:val="clear" w:color="auto" w:fill="FFFFFF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6.6.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имеет право обратиться за помощью к заведующему </w:t>
      </w:r>
      <w:r w:rsidRPr="00B5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организацией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разрешения особо острых конфликтов.</w:t>
      </w:r>
    </w:p>
    <w:p w:rsidR="00B55BBB" w:rsidRPr="00B55BBB" w:rsidRDefault="00B55BBB" w:rsidP="00B55BBB">
      <w:pPr>
        <w:shd w:val="clear" w:color="auto" w:fill="FFFFFF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6.7.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и члены комиссии не имеют права разглашать поступающую к ним информацию. </w:t>
      </w:r>
      <w:r w:rsidRPr="00B55B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Комиссия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персональную ответственность за принятие решений.</w:t>
      </w:r>
    </w:p>
    <w:p w:rsidR="00B55BBB" w:rsidRPr="00B55BBB" w:rsidRDefault="00B55BBB" w:rsidP="00B55BBB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Члены Комиссии несут ответственность перед дошкольной образовательной организацией за убытки, причиненные образовательной организации их виновными действиями (бездействием), если иные основания и размер ответственности не установлены федеральными законами. </w:t>
      </w:r>
    </w:p>
    <w:p w:rsidR="00B55BBB" w:rsidRPr="00B55BBB" w:rsidRDefault="00B55BBB" w:rsidP="00B55BB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7</w:t>
      </w:r>
      <w:r w:rsidRPr="00B55BB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. Делопроизводство Комиссии</w:t>
      </w:r>
    </w:p>
    <w:p w:rsidR="00B55BBB" w:rsidRPr="00B55BBB" w:rsidRDefault="00B55BBB" w:rsidP="00B55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7.1. Документация Комиссии по урегулированию споров в </w:t>
      </w:r>
      <w:r w:rsidRPr="00B55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B55B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выделяется в отдельное делопроизводство </w:t>
      </w:r>
      <w:r w:rsidRPr="00B55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B55B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55BBB" w:rsidRPr="00B55BBB" w:rsidRDefault="00B55BBB" w:rsidP="00B55BB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Заседание и решение Комиссии оформляются протоколом.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</w:p>
    <w:p w:rsidR="00B55BBB" w:rsidRPr="00B55BBB" w:rsidRDefault="00B55BBB" w:rsidP="00B55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B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Журнал регистрации заявлений должен быть пронумерован, прошнурован и храниться в номенклатуре дел образовательной организации.</w:t>
      </w:r>
    </w:p>
    <w:p w:rsidR="00B55BBB" w:rsidRPr="00B55BBB" w:rsidRDefault="00B55BBB" w:rsidP="00B55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BBB" w:rsidRPr="00B55BBB" w:rsidRDefault="00B55BBB" w:rsidP="00B55BB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8. Заключительные положения</w:t>
      </w:r>
    </w:p>
    <w:p w:rsidR="00B55BBB" w:rsidRPr="00B55BBB" w:rsidRDefault="00B55BBB" w:rsidP="00B55BBB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B55BBB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8.1. Настоящее </w:t>
      </w:r>
      <w:hyperlink r:id="rId6" w:history="1">
        <w:r w:rsidRPr="00B55BBB">
          <w:rPr>
            <w:rFonts w:ascii="Times New Roman" w:eastAsia="Times New Roman" w:hAnsi="Times New Roman" w:cs="Times New Roman"/>
            <w:sz w:val="24"/>
            <w:szCs w:val="28"/>
            <w:lang w:eastAsia="ru-RU" w:bidi="ru-RU"/>
          </w:rPr>
          <w:t>Положение о комиссии по урегулированию споров</w:t>
        </w:r>
      </w:hyperlink>
      <w:r w:rsidRPr="00B55BBB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является локальным нормативным актом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организации</w:t>
      </w:r>
      <w:r w:rsidRPr="00B55BBB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 принимается на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Общем собрании работников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организации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, согласуется с Родительским комитетом и </w:t>
      </w:r>
      <w:r w:rsidRPr="00B55BBB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утверждается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(вводится в действие) приказом заведующего 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организацией</w:t>
      </w:r>
      <w:r w:rsidRPr="00B55BB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.</w:t>
      </w:r>
    </w:p>
    <w:p w:rsidR="00B55BBB" w:rsidRPr="00B55BBB" w:rsidRDefault="00B55BBB" w:rsidP="00B55BBB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55BBB" w:rsidRPr="00B55BBB" w:rsidRDefault="00B55BBB" w:rsidP="00B55BBB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55BBB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</w:p>
    <w:p w:rsidR="00B55BBB" w:rsidRPr="00B55BBB" w:rsidRDefault="00B55BBB" w:rsidP="00B55BBB">
      <w:pPr>
        <w:widowControl w:val="0"/>
        <w:spacing w:after="0" w:line="240" w:lineRule="auto"/>
        <w:ind w:right="3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8.4. Положение принимается на неопределенный срок. Изменения и дополнения к</w:t>
      </w: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Положению принимаются в порядке, предусмотренном п.8.1. настоящего Положения.</w:t>
      </w:r>
    </w:p>
    <w:p w:rsidR="00B55BBB" w:rsidRPr="00B55BBB" w:rsidRDefault="00B55BBB" w:rsidP="00B55BBB">
      <w:pPr>
        <w:widowControl w:val="0"/>
        <w:spacing w:after="0" w:line="240" w:lineRule="auto"/>
        <w:ind w:right="3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55BBB" w:rsidRPr="00B55BBB" w:rsidRDefault="00B55BBB" w:rsidP="00B55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B55BBB" w:rsidRPr="00B55BBB" w:rsidRDefault="00B55BBB" w:rsidP="00B55BBB">
      <w:pPr>
        <w:widowControl w:val="0"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</w:pPr>
      <w:r w:rsidRPr="00B55B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55BBB" w:rsidRPr="00B55BBB" w:rsidRDefault="00B55BBB" w:rsidP="00B55BBB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55BBB" w:rsidRDefault="00B55BBB"/>
    <w:p w:rsidR="00B55BBB" w:rsidRDefault="00B55BBB"/>
    <w:sectPr w:rsidR="00B5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2B5"/>
    <w:multiLevelType w:val="hybridMultilevel"/>
    <w:tmpl w:val="D5C695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26E2"/>
    <w:multiLevelType w:val="hybridMultilevel"/>
    <w:tmpl w:val="92C0349C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11FC"/>
    <w:multiLevelType w:val="hybridMultilevel"/>
    <w:tmpl w:val="8C46F6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351F1"/>
    <w:multiLevelType w:val="hybridMultilevel"/>
    <w:tmpl w:val="C444F7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1667B"/>
    <w:multiLevelType w:val="hybridMultilevel"/>
    <w:tmpl w:val="5CD243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CC"/>
    <w:rsid w:val="0031326E"/>
    <w:rsid w:val="00B25ACC"/>
    <w:rsid w:val="00B55BBB"/>
    <w:rsid w:val="00D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1C8F"/>
  <w15:chartTrackingRefBased/>
  <w15:docId w15:val="{A7C0E5AC-E4C2-4C67-B04F-4A375573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7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2494</Words>
  <Characters>14218</Characters>
  <Application>Microsoft Office Word</Application>
  <DocSecurity>0</DocSecurity>
  <Lines>118</Lines>
  <Paragraphs>33</Paragraphs>
  <ScaleCrop>false</ScaleCrop>
  <Company>diakov.net</Company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2021-04-28T01:48:00Z</dcterms:created>
  <dcterms:modified xsi:type="dcterms:W3CDTF">2021-04-28T01:49:00Z</dcterms:modified>
</cp:coreProperties>
</file>